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F99" w:rsidRPr="005622E2" w:rsidRDefault="00084F99" w:rsidP="00084F99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2E2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РУССКОМУ ЯЗЫКУ (</w:t>
      </w:r>
      <w:r w:rsidRPr="003A2CC0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  <w:r w:rsidRPr="005622E2">
        <w:rPr>
          <w:rFonts w:ascii="Times New Roman" w:hAnsi="Times New Roman" w:cs="Times New Roman"/>
          <w:b/>
          <w:sz w:val="24"/>
          <w:szCs w:val="24"/>
        </w:rPr>
        <w:t>)</w:t>
      </w:r>
    </w:p>
    <w:p w:rsidR="00084F99" w:rsidRPr="005622E2" w:rsidRDefault="00084F99" w:rsidP="00084F99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2E2">
        <w:rPr>
          <w:rFonts w:ascii="Times New Roman" w:hAnsi="Times New Roman" w:cs="Times New Roman"/>
          <w:b/>
          <w:sz w:val="24"/>
          <w:szCs w:val="24"/>
        </w:rPr>
        <w:t>УДМУРТСКАЯ РЕСПУБЛИКА</w:t>
      </w:r>
    </w:p>
    <w:p w:rsidR="00084F99" w:rsidRPr="005622E2" w:rsidRDefault="00084F99" w:rsidP="00084F99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622E2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084F99" w:rsidRPr="003A2CC0" w:rsidRDefault="00084F99" w:rsidP="00084F99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2E2">
        <w:rPr>
          <w:rFonts w:ascii="Times New Roman" w:hAnsi="Times New Roman" w:cs="Times New Roman"/>
          <w:b/>
          <w:sz w:val="24"/>
          <w:szCs w:val="24"/>
        </w:rPr>
        <w:t>2024-2025 уч.г.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1B4">
        <w:rPr>
          <w:rFonts w:ascii="Times New Roman" w:hAnsi="Times New Roman"/>
          <w:sz w:val="24"/>
          <w:szCs w:val="24"/>
        </w:rPr>
        <w:t>Время выполнения заданий соревновательного тура – 3 астрономических часа (180 минут).</w:t>
      </w:r>
    </w:p>
    <w:p w:rsidR="00084F99" w:rsidRPr="00F72544" w:rsidRDefault="00084F99" w:rsidP="00084F99">
      <w:pPr>
        <w:pStyle w:val="a4"/>
        <w:spacing w:before="0" w:beforeAutospacing="0" w:after="0" w:afterAutospacing="0" w:line="360" w:lineRule="auto"/>
        <w:jc w:val="center"/>
      </w:pPr>
      <w:r w:rsidRPr="00F72544">
        <w:t>Таблица с баллами за каждое задание с указанием максимальной итоговой суммы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2"/>
        <w:gridCol w:w="856"/>
        <w:gridCol w:w="856"/>
        <w:gridCol w:w="856"/>
        <w:gridCol w:w="856"/>
        <w:gridCol w:w="857"/>
        <w:gridCol w:w="856"/>
        <w:gridCol w:w="856"/>
        <w:gridCol w:w="856"/>
        <w:gridCol w:w="857"/>
      </w:tblGrid>
      <w:tr w:rsidR="00084F99" w:rsidRPr="00F72544" w:rsidTr="00C40B3C">
        <w:tc>
          <w:tcPr>
            <w:tcW w:w="1922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№ задания</w:t>
            </w:r>
          </w:p>
        </w:tc>
        <w:tc>
          <w:tcPr>
            <w:tcW w:w="856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2</w:t>
            </w:r>
          </w:p>
        </w:tc>
        <w:tc>
          <w:tcPr>
            <w:tcW w:w="856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3</w:t>
            </w:r>
          </w:p>
        </w:tc>
        <w:tc>
          <w:tcPr>
            <w:tcW w:w="856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4</w:t>
            </w:r>
          </w:p>
        </w:tc>
        <w:tc>
          <w:tcPr>
            <w:tcW w:w="857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5</w:t>
            </w:r>
          </w:p>
        </w:tc>
        <w:tc>
          <w:tcPr>
            <w:tcW w:w="856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6</w:t>
            </w:r>
          </w:p>
        </w:tc>
        <w:tc>
          <w:tcPr>
            <w:tcW w:w="856" w:type="dxa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7</w:t>
            </w:r>
          </w:p>
        </w:tc>
        <w:tc>
          <w:tcPr>
            <w:tcW w:w="856" w:type="dxa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8</w:t>
            </w:r>
          </w:p>
        </w:tc>
        <w:tc>
          <w:tcPr>
            <w:tcW w:w="857" w:type="dxa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Сум-ма</w:t>
            </w:r>
          </w:p>
        </w:tc>
      </w:tr>
      <w:tr w:rsidR="00084F99" w:rsidRPr="00F72544" w:rsidTr="00C40B3C">
        <w:tc>
          <w:tcPr>
            <w:tcW w:w="1922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  <w:rPr>
                <w:b/>
              </w:rPr>
            </w:pPr>
            <w:r w:rsidRPr="00F72544">
              <w:rPr>
                <w:b/>
              </w:rPr>
              <w:t>Макс. балл</w:t>
            </w:r>
          </w:p>
        </w:tc>
        <w:tc>
          <w:tcPr>
            <w:tcW w:w="856" w:type="dxa"/>
            <w:shd w:val="clear" w:color="auto" w:fill="auto"/>
          </w:tcPr>
          <w:p w:rsidR="00084F99" w:rsidRPr="000B6EE8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0B6EE8">
              <w:rPr>
                <w:b/>
              </w:rPr>
              <w:t>10</w:t>
            </w:r>
          </w:p>
        </w:tc>
        <w:tc>
          <w:tcPr>
            <w:tcW w:w="856" w:type="dxa"/>
            <w:shd w:val="clear" w:color="auto" w:fill="auto"/>
          </w:tcPr>
          <w:p w:rsidR="00084F99" w:rsidRPr="000B6EE8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0B6EE8">
              <w:rPr>
                <w:b/>
              </w:rPr>
              <w:t>10</w:t>
            </w:r>
          </w:p>
        </w:tc>
        <w:tc>
          <w:tcPr>
            <w:tcW w:w="856" w:type="dxa"/>
            <w:shd w:val="clear" w:color="auto" w:fill="auto"/>
          </w:tcPr>
          <w:p w:rsidR="00084F99" w:rsidRPr="000B6EE8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6" w:type="dxa"/>
            <w:shd w:val="clear" w:color="auto" w:fill="auto"/>
          </w:tcPr>
          <w:p w:rsidR="00084F99" w:rsidRPr="000B6EE8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57" w:type="dxa"/>
            <w:shd w:val="clear" w:color="auto" w:fill="auto"/>
          </w:tcPr>
          <w:p w:rsidR="00084F99" w:rsidRPr="000B6EE8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6" w:type="dxa"/>
            <w:shd w:val="clear" w:color="auto" w:fill="auto"/>
          </w:tcPr>
          <w:p w:rsidR="00084F99" w:rsidRPr="000B6EE8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6" w:type="dxa"/>
          </w:tcPr>
          <w:p w:rsidR="00084F99" w:rsidRPr="000B6EE8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6" w:type="dxa"/>
          </w:tcPr>
          <w:p w:rsidR="00084F99" w:rsidRPr="000B6EE8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0B6EE8">
              <w:rPr>
                <w:b/>
              </w:rPr>
              <w:t>11</w:t>
            </w:r>
          </w:p>
        </w:tc>
        <w:tc>
          <w:tcPr>
            <w:tcW w:w="857" w:type="dxa"/>
          </w:tcPr>
          <w:p w:rsidR="00084F99" w:rsidRPr="000B6EE8" w:rsidRDefault="00084F99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084F99" w:rsidRPr="00F72544" w:rsidTr="00C40B3C">
        <w:tc>
          <w:tcPr>
            <w:tcW w:w="1922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  <w:r w:rsidRPr="00F72544">
              <w:t>Балл участника</w:t>
            </w:r>
          </w:p>
        </w:tc>
        <w:tc>
          <w:tcPr>
            <w:tcW w:w="856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7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7" w:type="dxa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</w:tr>
      <w:tr w:rsidR="00084F99" w:rsidRPr="00F72544" w:rsidTr="00C40B3C">
        <w:tc>
          <w:tcPr>
            <w:tcW w:w="1922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  <w:r w:rsidRPr="00F72544">
              <w:t>Подпись проверяющего</w:t>
            </w:r>
          </w:p>
        </w:tc>
        <w:tc>
          <w:tcPr>
            <w:tcW w:w="856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7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7" w:type="dxa"/>
          </w:tcPr>
          <w:p w:rsidR="00084F99" w:rsidRPr="00F72544" w:rsidRDefault="00084F99" w:rsidP="00C40B3C">
            <w:pPr>
              <w:pStyle w:val="a4"/>
              <w:spacing w:beforeAutospacing="0" w:after="0" w:afterAutospacing="0" w:line="360" w:lineRule="auto"/>
            </w:pPr>
          </w:p>
        </w:tc>
      </w:tr>
    </w:tbl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72544">
        <w:rPr>
          <w:rFonts w:ascii="Times New Roman" w:hAnsi="Times New Roman"/>
          <w:b/>
          <w:sz w:val="24"/>
          <w:szCs w:val="24"/>
        </w:rPr>
        <w:t>ЗАДАНИЕ 1</w:t>
      </w:r>
    </w:p>
    <w:p w:rsidR="00084F99" w:rsidRPr="003A2CC0" w:rsidRDefault="00084F99" w:rsidP="00084F99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06177">
        <w:rPr>
          <w:rFonts w:ascii="Times New Roman" w:hAnsi="Times New Roman"/>
          <w:bCs/>
          <w:sz w:val="24"/>
          <w:szCs w:val="24"/>
        </w:rPr>
        <w:t xml:space="preserve">Пирожок </w:t>
      </w:r>
      <w:r w:rsidRPr="00606177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606177">
        <w:rPr>
          <w:rFonts w:ascii="Times New Roman" w:hAnsi="Times New Roman"/>
          <w:bCs/>
          <w:sz w:val="24"/>
          <w:szCs w:val="24"/>
        </w:rPr>
        <w:t>малый поэтический жанр, получивший распространение в Интернете. Это четверостишие, написанное строчными</w:t>
      </w:r>
      <w:r w:rsidRPr="003A2CC0">
        <w:rPr>
          <w:rFonts w:ascii="Times New Roman" w:hAnsi="Times New Roman"/>
          <w:bCs/>
          <w:sz w:val="24"/>
          <w:szCs w:val="24"/>
        </w:rPr>
        <w:t xml:space="preserve"> буквами, без рифмы и знаков препинания.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40CDB">
        <w:rPr>
          <w:rFonts w:ascii="Times New Roman" w:hAnsi="Times New Roman"/>
          <w:bCs/>
          <w:sz w:val="24"/>
          <w:szCs w:val="24"/>
        </w:rPr>
        <w:t xml:space="preserve">Прочитайте </w:t>
      </w:r>
      <w:r>
        <w:rPr>
          <w:rFonts w:ascii="Times New Roman" w:hAnsi="Times New Roman"/>
          <w:bCs/>
          <w:sz w:val="24"/>
          <w:szCs w:val="24"/>
        </w:rPr>
        <w:t xml:space="preserve">2 таких текста </w:t>
      </w:r>
      <w:r w:rsidRPr="00440CDB">
        <w:rPr>
          <w:rFonts w:ascii="Times New Roman" w:hAnsi="Times New Roman"/>
          <w:bCs/>
          <w:sz w:val="24"/>
          <w:szCs w:val="24"/>
        </w:rPr>
        <w:t>и выполните задания</w:t>
      </w:r>
      <w:r w:rsidRPr="003A2CC0">
        <w:rPr>
          <w:rFonts w:ascii="Times New Roman" w:hAnsi="Times New Roman"/>
          <w:bCs/>
          <w:sz w:val="24"/>
          <w:szCs w:val="24"/>
        </w:rPr>
        <w:t>.</w:t>
      </w:r>
    </w:p>
    <w:p w:rsidR="00084F99" w:rsidRPr="00440CDB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84F99" w:rsidRPr="00440CDB" w:rsidRDefault="00084F99" w:rsidP="00084F99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40CDB">
        <w:rPr>
          <w:rFonts w:ascii="Times New Roman" w:hAnsi="Times New Roman"/>
          <w:bCs/>
          <w:sz w:val="24"/>
          <w:szCs w:val="24"/>
        </w:rPr>
        <w:t xml:space="preserve">(1) под потолком на гардеробе </w:t>
      </w:r>
    </w:p>
    <w:p w:rsidR="00084F99" w:rsidRPr="00440CDB" w:rsidRDefault="00084F99" w:rsidP="00084F99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40CDB">
        <w:rPr>
          <w:rFonts w:ascii="Times New Roman" w:hAnsi="Times New Roman"/>
          <w:bCs/>
          <w:sz w:val="24"/>
          <w:szCs w:val="24"/>
        </w:rPr>
        <w:t xml:space="preserve">(2) глядит в окно футбольный мяч </w:t>
      </w:r>
    </w:p>
    <w:p w:rsidR="00084F99" w:rsidRPr="00440CDB" w:rsidRDefault="00084F99" w:rsidP="00084F99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40CDB">
        <w:rPr>
          <w:rFonts w:ascii="Times New Roman" w:hAnsi="Times New Roman"/>
          <w:bCs/>
          <w:sz w:val="24"/>
          <w:szCs w:val="24"/>
        </w:rPr>
        <w:t xml:space="preserve">(3) он грезит летом и полётом </w:t>
      </w:r>
    </w:p>
    <w:p w:rsidR="00084F99" w:rsidRPr="00F72544" w:rsidRDefault="00B76AE1" w:rsidP="00084F99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(4) а там зима четвё</w:t>
      </w:r>
      <w:r w:rsidR="00084F99" w:rsidRPr="00F72544">
        <w:rPr>
          <w:rFonts w:ascii="Times New Roman" w:hAnsi="Times New Roman"/>
          <w:bCs/>
          <w:sz w:val="24"/>
          <w:szCs w:val="24"/>
        </w:rPr>
        <w:t>ртый год</w:t>
      </w:r>
    </w:p>
    <w:p w:rsidR="00084F99" w:rsidRPr="00F72544" w:rsidRDefault="00084F99" w:rsidP="00084F99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084F99" w:rsidRPr="00F72544" w:rsidRDefault="00084F99" w:rsidP="00084F99">
      <w:pPr>
        <w:numPr>
          <w:ilvl w:val="0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 xml:space="preserve">пришёл паук пушистый чёрный </w:t>
      </w:r>
    </w:p>
    <w:p w:rsidR="00084F99" w:rsidRPr="00F72544" w:rsidRDefault="00084F99" w:rsidP="00084F99">
      <w:pPr>
        <w:numPr>
          <w:ilvl w:val="0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 xml:space="preserve">и мягкий как кошачий мех </w:t>
      </w:r>
    </w:p>
    <w:p w:rsidR="00084F99" w:rsidRPr="00F72544" w:rsidRDefault="00084F99" w:rsidP="00084F99">
      <w:pPr>
        <w:numPr>
          <w:ilvl w:val="0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 xml:space="preserve">просил о чём-то но будильник </w:t>
      </w:r>
    </w:p>
    <w:p w:rsidR="00084F99" w:rsidRPr="00F72544" w:rsidRDefault="00084F99" w:rsidP="00084F99">
      <w:pPr>
        <w:numPr>
          <w:ilvl w:val="0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>мне помешал его понять</w:t>
      </w:r>
    </w:p>
    <w:p w:rsidR="00084F99" w:rsidRPr="00F72544" w:rsidRDefault="00084F99" w:rsidP="00084F99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ab/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 xml:space="preserve">Выберите все </w:t>
      </w:r>
      <w:r w:rsidRPr="006971B4">
        <w:rPr>
          <w:rFonts w:ascii="Times New Roman" w:hAnsi="Times New Roman"/>
          <w:bCs/>
          <w:sz w:val="24"/>
          <w:szCs w:val="24"/>
        </w:rPr>
        <w:t>неверные</w:t>
      </w:r>
      <w:r w:rsidRPr="006971B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bCs/>
          <w:sz w:val="24"/>
          <w:szCs w:val="24"/>
        </w:rPr>
        <w:t>варианты ответа:</w:t>
      </w:r>
    </w:p>
    <w:p w:rsidR="00084F99" w:rsidRPr="00F72544" w:rsidRDefault="00084F99" w:rsidP="00084F99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 втором тексте</w:t>
      </w:r>
      <w:r w:rsidRPr="00F72544">
        <w:rPr>
          <w:rFonts w:ascii="Times New Roman" w:hAnsi="Times New Roman"/>
          <w:bCs/>
          <w:sz w:val="24"/>
          <w:szCs w:val="24"/>
        </w:rPr>
        <w:t xml:space="preserve"> совпадает количество </w:t>
      </w:r>
      <w:r>
        <w:rPr>
          <w:rFonts w:ascii="Times New Roman" w:hAnsi="Times New Roman"/>
          <w:bCs/>
          <w:sz w:val="24"/>
          <w:szCs w:val="24"/>
        </w:rPr>
        <w:t xml:space="preserve">употреблений </w:t>
      </w:r>
      <w:r w:rsidRPr="00F72544">
        <w:rPr>
          <w:rFonts w:ascii="Times New Roman" w:hAnsi="Times New Roman"/>
          <w:bCs/>
          <w:sz w:val="24"/>
          <w:szCs w:val="24"/>
        </w:rPr>
        <w:t>мягких и твердых сонорных согласных.</w:t>
      </w:r>
    </w:p>
    <w:p w:rsidR="00084F99" w:rsidRPr="00F72544" w:rsidRDefault="00084F99" w:rsidP="00084F99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>В этих текстах отсутствуют слова без редукции гласных.</w:t>
      </w:r>
    </w:p>
    <w:p w:rsidR="00084F99" w:rsidRPr="006971B4" w:rsidRDefault="00084F99" w:rsidP="00084F99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971B4">
        <w:rPr>
          <w:rFonts w:ascii="Times New Roman" w:hAnsi="Times New Roman"/>
          <w:bCs/>
          <w:sz w:val="24"/>
          <w:szCs w:val="24"/>
        </w:rPr>
        <w:lastRenderedPageBreak/>
        <w:t xml:space="preserve">В слове </w:t>
      </w:r>
      <w:r w:rsidRPr="006971B4">
        <w:rPr>
          <w:rFonts w:ascii="Times New Roman" w:hAnsi="Times New Roman"/>
          <w:bCs/>
          <w:i/>
          <w:sz w:val="24"/>
          <w:szCs w:val="24"/>
        </w:rPr>
        <w:t>футбольный</w:t>
      </w:r>
      <w:r w:rsidRPr="006971B4">
        <w:rPr>
          <w:rFonts w:ascii="Times New Roman" w:hAnsi="Times New Roman"/>
          <w:bCs/>
          <w:sz w:val="24"/>
          <w:szCs w:val="24"/>
        </w:rPr>
        <w:t xml:space="preserve"> 2 глухих согласных.</w:t>
      </w:r>
    </w:p>
    <w:p w:rsidR="00084F99" w:rsidRPr="00F72544" w:rsidRDefault="00084F99" w:rsidP="00084F99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 xml:space="preserve">В обоих текстах </w:t>
      </w:r>
      <w:r>
        <w:rPr>
          <w:rFonts w:ascii="Times New Roman" w:hAnsi="Times New Roman"/>
          <w:bCs/>
          <w:sz w:val="24"/>
          <w:szCs w:val="24"/>
        </w:rPr>
        <w:t xml:space="preserve">(суммарно) </w:t>
      </w:r>
      <w:r w:rsidRPr="00F72544">
        <w:rPr>
          <w:rFonts w:ascii="Times New Roman" w:hAnsi="Times New Roman"/>
          <w:bCs/>
          <w:sz w:val="24"/>
          <w:szCs w:val="24"/>
        </w:rPr>
        <w:t>встречаются 3 слова, в которых не совпадает количество букв и звуков.</w:t>
      </w:r>
    </w:p>
    <w:p w:rsidR="00084F99" w:rsidRPr="00F72544" w:rsidRDefault="00084F99" w:rsidP="00084F99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 xml:space="preserve">В слове </w:t>
      </w:r>
      <w:r w:rsidRPr="00FE3DEF">
        <w:rPr>
          <w:rFonts w:ascii="Times New Roman" w:hAnsi="Times New Roman"/>
          <w:bCs/>
          <w:i/>
          <w:sz w:val="24"/>
          <w:szCs w:val="24"/>
        </w:rPr>
        <w:t xml:space="preserve">четвертый </w:t>
      </w:r>
      <w:r w:rsidRPr="00F72544">
        <w:rPr>
          <w:rFonts w:ascii="Times New Roman" w:hAnsi="Times New Roman"/>
          <w:bCs/>
          <w:sz w:val="24"/>
          <w:szCs w:val="24"/>
        </w:rPr>
        <w:t>3 твердых согласных.</w:t>
      </w:r>
    </w:p>
    <w:p w:rsidR="00084F99" w:rsidRDefault="00084F99" w:rsidP="00084F99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втором тексте</w:t>
      </w:r>
      <w:r w:rsidRPr="00F72544">
        <w:rPr>
          <w:rFonts w:ascii="Times New Roman" w:hAnsi="Times New Roman"/>
          <w:bCs/>
          <w:sz w:val="24"/>
          <w:szCs w:val="24"/>
        </w:rPr>
        <w:t xml:space="preserve"> отсутствуют непарные твердые согласные.</w:t>
      </w:r>
    </w:p>
    <w:p w:rsidR="00084F99" w:rsidRPr="004977FA" w:rsidRDefault="00084F99" w:rsidP="00084F99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 w:rsidRPr="004977FA">
        <w:rPr>
          <w:rFonts w:ascii="Times New Roman" w:hAnsi="Times New Roman"/>
          <w:bCs/>
          <w:sz w:val="24"/>
          <w:szCs w:val="24"/>
        </w:rPr>
        <w:t xml:space="preserve"> обоих текстах </w:t>
      </w:r>
      <w:r>
        <w:rPr>
          <w:rFonts w:ascii="Times New Roman" w:hAnsi="Times New Roman"/>
          <w:bCs/>
          <w:sz w:val="24"/>
          <w:szCs w:val="24"/>
        </w:rPr>
        <w:t xml:space="preserve">(суммарно) </w:t>
      </w:r>
      <w:r w:rsidRPr="004977FA">
        <w:rPr>
          <w:rFonts w:ascii="Times New Roman" w:hAnsi="Times New Roman"/>
          <w:bCs/>
          <w:sz w:val="24"/>
          <w:szCs w:val="24"/>
        </w:rPr>
        <w:t>звук [</w:t>
      </w:r>
      <w:r>
        <w:rPr>
          <w:rFonts w:ascii="Times New Roman" w:hAnsi="Times New Roman"/>
          <w:bCs/>
          <w:sz w:val="24"/>
          <w:szCs w:val="24"/>
        </w:rPr>
        <w:t>э</w:t>
      </w:r>
      <w:r w:rsidRPr="004977FA">
        <w:rPr>
          <w:rFonts w:ascii="Times New Roman" w:hAnsi="Times New Roman"/>
          <w:bCs/>
          <w:sz w:val="24"/>
          <w:szCs w:val="24"/>
        </w:rPr>
        <w:t>] встречается 3 раза.</w:t>
      </w:r>
    </w:p>
    <w:p w:rsidR="00084F99" w:rsidRPr="00F72544" w:rsidRDefault="00084F99" w:rsidP="00084F99">
      <w:pPr>
        <w:spacing w:after="0" w:line="360" w:lineRule="auto"/>
        <w:ind w:firstLine="709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Максимальный балл – </w:t>
      </w: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10</w:t>
      </w:r>
    </w:p>
    <w:p w:rsidR="00084F99" w:rsidRPr="00F72544" w:rsidRDefault="00084F99" w:rsidP="00084F99">
      <w:pPr>
        <w:spacing w:after="0" w:line="36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F72544">
        <w:rPr>
          <w:rFonts w:ascii="Times New Roman" w:hAnsi="Times New Roman"/>
          <w:b/>
          <w:sz w:val="24"/>
          <w:szCs w:val="24"/>
        </w:rPr>
        <w:t>ЗАДАНИЕ 2</w:t>
      </w:r>
    </w:p>
    <w:p w:rsidR="00084F99" w:rsidRPr="0066087B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087B">
        <w:rPr>
          <w:rFonts w:ascii="Times New Roman" w:hAnsi="Times New Roman"/>
          <w:bCs/>
          <w:sz w:val="24"/>
          <w:szCs w:val="24"/>
        </w:rPr>
        <w:t>Заполните пропуски:</w:t>
      </w:r>
    </w:p>
    <w:p w:rsidR="00084F99" w:rsidRPr="0066087B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087B">
        <w:rPr>
          <w:rFonts w:ascii="Times New Roman" w:hAnsi="Times New Roman"/>
          <w:bCs/>
          <w:sz w:val="24"/>
          <w:szCs w:val="24"/>
        </w:rPr>
        <w:t>В одном из словарей студент филологического факультета Роман нашел существительное (1) _______, одно из значений которого ‘привычки, манера поведения людей, связанных с научной деятельность</w:t>
      </w:r>
      <w:r>
        <w:rPr>
          <w:rFonts w:ascii="Times New Roman" w:hAnsi="Times New Roman"/>
          <w:bCs/>
          <w:sz w:val="24"/>
          <w:szCs w:val="24"/>
        </w:rPr>
        <w:t>ю, кабинетными занятиями и т.д</w:t>
      </w:r>
      <w:r w:rsidRPr="0066087B">
        <w:rPr>
          <w:rFonts w:ascii="Times New Roman" w:hAnsi="Times New Roman"/>
          <w:bCs/>
          <w:sz w:val="24"/>
          <w:szCs w:val="24"/>
        </w:rPr>
        <w:t>.</w:t>
      </w:r>
      <w:r w:rsidR="003100BD" w:rsidRPr="003100BD">
        <w:rPr>
          <w:rFonts w:ascii="Times New Roman" w:hAnsi="Times New Roman"/>
          <w:bCs/>
          <w:sz w:val="24"/>
          <w:szCs w:val="24"/>
        </w:rPr>
        <w:t>’</w:t>
      </w:r>
      <w:r w:rsidRPr="0066087B">
        <w:rPr>
          <w:rFonts w:ascii="Times New Roman" w:hAnsi="Times New Roman"/>
          <w:bCs/>
          <w:sz w:val="24"/>
          <w:szCs w:val="24"/>
        </w:rPr>
        <w:t xml:space="preserve"> Данное существительное образовано от прилагательного </w:t>
      </w:r>
      <w:r w:rsidRPr="0066087B">
        <w:rPr>
          <w:rFonts w:ascii="Times New Roman" w:hAnsi="Times New Roman"/>
          <w:bCs/>
          <w:i/>
          <w:sz w:val="24"/>
          <w:szCs w:val="24"/>
        </w:rPr>
        <w:t xml:space="preserve">академический </w:t>
      </w:r>
      <w:r w:rsidRPr="0066087B">
        <w:rPr>
          <w:rFonts w:ascii="Times New Roman" w:hAnsi="Times New Roman"/>
          <w:bCs/>
          <w:sz w:val="24"/>
          <w:szCs w:val="24"/>
        </w:rPr>
        <w:t>с помощью суффикса (2) _______, как и другие существительные, являющиеся названиями элементов языка, речи, какого-либо произведения, характеризующихся признаком, названным именем прилагательным, от которого образовано соответствующее существительное.</w:t>
      </w:r>
    </w:p>
    <w:p w:rsidR="00084F99" w:rsidRPr="0066087B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087B">
        <w:rPr>
          <w:rFonts w:ascii="Times New Roman" w:hAnsi="Times New Roman"/>
          <w:bCs/>
          <w:sz w:val="24"/>
          <w:szCs w:val="24"/>
        </w:rPr>
        <w:t xml:space="preserve">В данном словаре Роман прочитал о том, что существительное (1) появилось в русском языке примерно в середине </w:t>
      </w:r>
      <w:r w:rsidRPr="0066087B">
        <w:rPr>
          <w:rFonts w:ascii="Times New Roman" w:hAnsi="Times New Roman"/>
          <w:bCs/>
          <w:sz w:val="24"/>
          <w:szCs w:val="24"/>
          <w:lang w:val="en-US"/>
        </w:rPr>
        <w:t>XX</w:t>
      </w:r>
      <w:r w:rsidRPr="0066087B">
        <w:rPr>
          <w:rFonts w:ascii="Times New Roman" w:hAnsi="Times New Roman"/>
          <w:bCs/>
          <w:sz w:val="24"/>
          <w:szCs w:val="24"/>
        </w:rPr>
        <w:t xml:space="preserve"> в., т.е. для того времени это слово является (3) _______</w:t>
      </w:r>
      <w:r w:rsidR="007B25D4" w:rsidRPr="007B25D4">
        <w:rPr>
          <w:rFonts w:ascii="Times New Roman" w:hAnsi="Times New Roman"/>
          <w:bCs/>
          <w:sz w:val="24"/>
          <w:szCs w:val="24"/>
        </w:rPr>
        <w:t xml:space="preserve"> (</w:t>
      </w:r>
      <w:r w:rsidR="007B25D4">
        <w:rPr>
          <w:rFonts w:ascii="Times New Roman" w:hAnsi="Times New Roman"/>
          <w:bCs/>
          <w:sz w:val="24"/>
          <w:szCs w:val="24"/>
        </w:rPr>
        <w:t>укажите термин</w:t>
      </w:r>
      <w:r w:rsidR="007B25D4" w:rsidRPr="007B25D4">
        <w:rPr>
          <w:rFonts w:ascii="Times New Roman" w:hAnsi="Times New Roman"/>
          <w:bCs/>
          <w:sz w:val="24"/>
          <w:szCs w:val="24"/>
        </w:rPr>
        <w:t>)</w:t>
      </w:r>
      <w:r w:rsidRPr="0066087B">
        <w:rPr>
          <w:rFonts w:ascii="Times New Roman" w:hAnsi="Times New Roman"/>
          <w:bCs/>
          <w:sz w:val="24"/>
          <w:szCs w:val="24"/>
        </w:rPr>
        <w:t xml:space="preserve">. </w:t>
      </w:r>
    </w:p>
    <w:p w:rsidR="00084F99" w:rsidRPr="00E26857" w:rsidRDefault="00084F99" w:rsidP="00084F9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6087B">
        <w:rPr>
          <w:rFonts w:ascii="Times New Roman" w:hAnsi="Times New Roman"/>
          <w:bCs/>
          <w:sz w:val="24"/>
          <w:szCs w:val="24"/>
        </w:rPr>
        <w:t xml:space="preserve">С помощью суффикса (2) образуются различные существительные, обозначающие лингвистические термины, например: (4) _______ </w:t>
      </w:r>
      <w:r w:rsidRPr="0066087B">
        <w:rPr>
          <w:rFonts w:ascii="Times New Roman" w:hAnsi="Times New Roman"/>
        </w:rPr>
        <w:t>–</w:t>
      </w:r>
      <w:r w:rsidRPr="0066087B">
        <w:rPr>
          <w:rFonts w:ascii="Times New Roman" w:hAnsi="Times New Roman"/>
          <w:bCs/>
          <w:sz w:val="24"/>
          <w:szCs w:val="24"/>
        </w:rPr>
        <w:t xml:space="preserve"> индивидуально-авторские слов</w:t>
      </w:r>
      <w:r>
        <w:rPr>
          <w:rFonts w:ascii="Times New Roman" w:hAnsi="Times New Roman"/>
          <w:bCs/>
          <w:sz w:val="24"/>
          <w:szCs w:val="24"/>
        </w:rPr>
        <w:t>о</w:t>
      </w:r>
      <w:r w:rsidRPr="0066087B">
        <w:rPr>
          <w:rFonts w:ascii="Times New Roman" w:hAnsi="Times New Roman"/>
          <w:bCs/>
          <w:sz w:val="24"/>
          <w:szCs w:val="24"/>
        </w:rPr>
        <w:t>; (</w:t>
      </w:r>
      <w:r>
        <w:rPr>
          <w:rFonts w:ascii="Times New Roman" w:hAnsi="Times New Roman"/>
          <w:bCs/>
          <w:sz w:val="24"/>
          <w:szCs w:val="24"/>
        </w:rPr>
        <w:t>5</w:t>
      </w:r>
      <w:r w:rsidRPr="0066087B">
        <w:rPr>
          <w:rFonts w:ascii="Times New Roman" w:hAnsi="Times New Roman"/>
          <w:bCs/>
          <w:sz w:val="24"/>
          <w:szCs w:val="24"/>
        </w:rPr>
        <w:t xml:space="preserve">) _______ </w:t>
      </w:r>
      <w:r w:rsidRPr="0066087B">
        <w:rPr>
          <w:rFonts w:ascii="Times New Roman" w:hAnsi="Times New Roman"/>
        </w:rPr>
        <w:t>–</w:t>
      </w:r>
      <w:r w:rsidRPr="006608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устаревшее название</w:t>
      </w:r>
      <w:r w:rsidRPr="0066087B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существующих и в современности явлений и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понятий</w:t>
      </w:r>
      <w:r w:rsidRPr="0066087B">
        <w:rPr>
          <w:rFonts w:ascii="Times New Roman" w:hAnsi="Times New Roman"/>
          <w:bCs/>
          <w:sz w:val="24"/>
          <w:szCs w:val="24"/>
        </w:rPr>
        <w:t xml:space="preserve">;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(6)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6087B">
        <w:rPr>
          <w:rFonts w:ascii="Times New Roman" w:hAnsi="Times New Roman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B4F74">
        <w:rPr>
          <w:rFonts w:ascii="Times New Roman" w:eastAsia="Times New Roman" w:hAnsi="Times New Roman"/>
          <w:sz w:val="24"/>
          <w:szCs w:val="24"/>
          <w:shd w:val="clear" w:color="auto" w:fill="FFFFFF"/>
        </w:rPr>
        <w:t>слов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о, используемо</w:t>
      </w:r>
      <w:r w:rsidRPr="002B4F74">
        <w:rPr>
          <w:rFonts w:ascii="Times New Roman" w:eastAsia="Times New Roman" w:hAnsi="Times New Roman"/>
          <w:sz w:val="24"/>
          <w:szCs w:val="24"/>
          <w:shd w:val="clear" w:color="auto" w:fill="FFFFFF"/>
        </w:rPr>
        <w:t>е узким кругом лиц, объединённых общностью интересов, занятий и т.д.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; (7)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6087B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слово, заимствованное из английского языка; (8)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– грубое слово, находящееся за пределами литературного языка. Термин (8) является однокоренным прилагательному, которое сейчас употребляется в значении </w:t>
      </w:r>
      <w:r w:rsidRP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>‘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л</w:t>
      </w:r>
      <w:r w:rsidRP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>ишённый чувства меры, вкуса, изысканности; нарочито развязный, пошлый’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(о человеке). </w:t>
      </w:r>
      <w:r w:rsidRP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</w:p>
    <w:p w:rsidR="00084F99" w:rsidRPr="0072280F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Суффикс (2) есть также в термине (9)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, который используется </w:t>
      </w:r>
      <w:r>
        <w:rPr>
          <w:rFonts w:ascii="Times New Roman" w:hAnsi="Times New Roman"/>
          <w:sz w:val="24"/>
          <w:szCs w:val="24"/>
        </w:rPr>
        <w:t>для обозначения свободного</w:t>
      </w:r>
      <w:r w:rsidRPr="0072280F">
        <w:rPr>
          <w:rFonts w:ascii="Times New Roman" w:hAnsi="Times New Roman"/>
          <w:sz w:val="24"/>
          <w:szCs w:val="24"/>
        </w:rPr>
        <w:t xml:space="preserve"> владени</w:t>
      </w:r>
      <w:r>
        <w:rPr>
          <w:rFonts w:ascii="Times New Roman" w:hAnsi="Times New Roman"/>
          <w:sz w:val="24"/>
          <w:szCs w:val="24"/>
        </w:rPr>
        <w:t>я</w:t>
      </w:r>
      <w:r w:rsidRPr="0072280F">
        <w:rPr>
          <w:rFonts w:ascii="Times New Roman" w:hAnsi="Times New Roman"/>
          <w:sz w:val="24"/>
          <w:szCs w:val="24"/>
        </w:rPr>
        <w:t xml:space="preserve"> дв</w:t>
      </w:r>
      <w:r>
        <w:rPr>
          <w:rFonts w:ascii="Times New Roman" w:hAnsi="Times New Roman"/>
          <w:sz w:val="24"/>
          <w:szCs w:val="24"/>
        </w:rPr>
        <w:t xml:space="preserve">умя языками (родным и неродным). В слове (9), кроме суффикса, выделяется приставка, которая есть в прилагательном (10)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 значением </w:t>
      </w:r>
      <w:r w:rsidRPr="003B26B5"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с</w:t>
      </w:r>
      <w:r w:rsidRPr="003B26B5">
        <w:rPr>
          <w:rFonts w:ascii="Times New Roman" w:hAnsi="Times New Roman"/>
          <w:sz w:val="24"/>
          <w:szCs w:val="24"/>
        </w:rPr>
        <w:t>остоящий из двух частей, компонентов’</w:t>
      </w:r>
      <w:r>
        <w:rPr>
          <w:rFonts w:ascii="Times New Roman" w:hAnsi="Times New Roman"/>
          <w:sz w:val="24"/>
          <w:szCs w:val="24"/>
        </w:rPr>
        <w:t xml:space="preserve"> (например, </w:t>
      </w:r>
      <w:r w:rsidRPr="003B26B5">
        <w:rPr>
          <w:rFonts w:ascii="Times New Roman" w:hAnsi="Times New Roman"/>
          <w:i/>
          <w:sz w:val="24"/>
          <w:szCs w:val="24"/>
        </w:rPr>
        <w:t>заряд, оппозиция, система счисления</w:t>
      </w:r>
      <w:r>
        <w:rPr>
          <w:rFonts w:ascii="Times New Roman" w:hAnsi="Times New Roman"/>
          <w:sz w:val="24"/>
          <w:szCs w:val="24"/>
        </w:rPr>
        <w:t>)</w:t>
      </w:r>
      <w:r w:rsidRPr="003B26B5">
        <w:rPr>
          <w:rFonts w:ascii="Times New Roman" w:hAnsi="Times New Roman"/>
          <w:sz w:val="24"/>
          <w:szCs w:val="24"/>
        </w:rPr>
        <w:t>.</w:t>
      </w:r>
    </w:p>
    <w:p w:rsidR="00084F99" w:rsidRPr="0066087B" w:rsidRDefault="00084F99" w:rsidP="00084F99">
      <w:pPr>
        <w:spacing w:after="0" w:line="360" w:lineRule="auto"/>
        <w:ind w:left="708"/>
        <w:jc w:val="right"/>
        <w:rPr>
          <w:rFonts w:ascii="Times New Roman" w:hAnsi="Times New Roman"/>
          <w:i/>
          <w:sz w:val="24"/>
          <w:szCs w:val="24"/>
        </w:rPr>
      </w:pPr>
      <w:r w:rsidRPr="0066087B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>
        <w:rPr>
          <w:rFonts w:ascii="Times New Roman" w:hAnsi="Times New Roman"/>
          <w:b/>
          <w:bCs/>
          <w:i/>
          <w:sz w:val="24"/>
          <w:szCs w:val="24"/>
        </w:rPr>
        <w:t>10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</w:t>
      </w:r>
    </w:p>
    <w:p w:rsidR="00084F99" w:rsidRPr="003A2CC0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 xml:space="preserve">Аделина и Варвара начали изучать польский и хорватский языки. </w:t>
      </w:r>
      <w:r>
        <w:rPr>
          <w:rFonts w:ascii="Times New Roman" w:hAnsi="Times New Roman"/>
          <w:sz w:val="24"/>
          <w:szCs w:val="24"/>
        </w:rPr>
        <w:t xml:space="preserve">Они подобрали фразеологизмы, </w:t>
      </w:r>
      <w:r w:rsidRPr="003A2CC0">
        <w:rPr>
          <w:rFonts w:ascii="Times New Roman" w:hAnsi="Times New Roman"/>
          <w:sz w:val="24"/>
          <w:szCs w:val="24"/>
        </w:rPr>
        <w:t>которые содержат фитонимы (названия растений)</w:t>
      </w:r>
      <w:r>
        <w:rPr>
          <w:rFonts w:ascii="Times New Roman" w:hAnsi="Times New Roman"/>
          <w:sz w:val="24"/>
          <w:szCs w:val="24"/>
        </w:rPr>
        <w:t xml:space="preserve"> или производные от них, </w:t>
      </w:r>
      <w:r>
        <w:rPr>
          <w:rFonts w:ascii="Times New Roman" w:hAnsi="Times New Roman"/>
          <w:sz w:val="24"/>
          <w:szCs w:val="24"/>
        </w:rPr>
        <w:lastRenderedPageBreak/>
        <w:t>но перепутали буквальные переводы этих единиц</w:t>
      </w:r>
      <w:r w:rsidRPr="003A2CC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Установите верные соответствия фразеологизма и его перевода, а затем найдите в таблице </w:t>
      </w:r>
      <w:r w:rsidRPr="003A2CC0">
        <w:rPr>
          <w:rFonts w:ascii="Times New Roman" w:hAnsi="Times New Roman"/>
          <w:sz w:val="24"/>
          <w:szCs w:val="24"/>
        </w:rPr>
        <w:t>русскоязычные аналоги к фразеологизмам</w:t>
      </w:r>
      <w:r>
        <w:rPr>
          <w:rFonts w:ascii="Times New Roman" w:hAnsi="Times New Roman"/>
          <w:sz w:val="24"/>
          <w:szCs w:val="24"/>
        </w:rPr>
        <w:t>.</w:t>
      </w:r>
      <w:r w:rsidRPr="003A2CC0">
        <w:rPr>
          <w:rFonts w:ascii="Times New Roman" w:hAnsi="Times New Roman"/>
          <w:sz w:val="24"/>
          <w:szCs w:val="24"/>
        </w:rPr>
        <w:t xml:space="preserve"> Ответ запишите </w:t>
      </w:r>
      <w:r>
        <w:rPr>
          <w:rFonts w:ascii="Times New Roman" w:hAnsi="Times New Roman"/>
          <w:sz w:val="24"/>
          <w:szCs w:val="24"/>
        </w:rPr>
        <w:t>в виде</w:t>
      </w:r>
      <w:r w:rsidRPr="003A2CC0">
        <w:rPr>
          <w:rFonts w:ascii="Times New Roman" w:hAnsi="Times New Roman"/>
          <w:sz w:val="24"/>
          <w:szCs w:val="24"/>
        </w:rPr>
        <w:t xml:space="preserve"> букв и цифр</w:t>
      </w:r>
      <w:r>
        <w:rPr>
          <w:rFonts w:ascii="Times New Roman" w:hAnsi="Times New Roman"/>
          <w:sz w:val="24"/>
          <w:szCs w:val="24"/>
        </w:rPr>
        <w:t xml:space="preserve"> (например, 7 – А)</w:t>
      </w:r>
      <w:r w:rsidRPr="003A2CC0">
        <w:rPr>
          <w:rFonts w:ascii="Times New Roman" w:hAnsi="Times New Roman"/>
          <w:sz w:val="24"/>
          <w:szCs w:val="24"/>
        </w:rPr>
        <w:t>.</w:t>
      </w:r>
    </w:p>
    <w:p w:rsidR="00084F99" w:rsidRDefault="00084F99" w:rsidP="00084F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830"/>
        <w:gridCol w:w="2977"/>
        <w:gridCol w:w="3544"/>
      </w:tblGrid>
      <w:tr w:rsidR="00084F99" w:rsidRPr="003A2CC0" w:rsidTr="00C40B3C">
        <w:tc>
          <w:tcPr>
            <w:tcW w:w="2830" w:type="dxa"/>
          </w:tcPr>
          <w:p w:rsidR="00084F99" w:rsidRPr="003A2CC0" w:rsidRDefault="00084F99" w:rsidP="00C40B3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Пол</w:t>
            </w:r>
            <w:r w:rsidR="00B4104F">
              <w:rPr>
                <w:sz w:val="24"/>
                <w:szCs w:val="24"/>
              </w:rPr>
              <w:t>ьские и хорватские</w:t>
            </w:r>
            <w:r w:rsidRPr="003A2CC0">
              <w:rPr>
                <w:sz w:val="24"/>
                <w:szCs w:val="24"/>
              </w:rPr>
              <w:t xml:space="preserve"> фразеологизмы</w:t>
            </w:r>
          </w:p>
        </w:tc>
        <w:tc>
          <w:tcPr>
            <w:tcW w:w="2977" w:type="dxa"/>
          </w:tcPr>
          <w:p w:rsidR="00084F99" w:rsidRPr="003A2CC0" w:rsidRDefault="00084F99" w:rsidP="00C40B3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Буквальный перевод</w:t>
            </w:r>
          </w:p>
        </w:tc>
        <w:tc>
          <w:tcPr>
            <w:tcW w:w="3544" w:type="dxa"/>
          </w:tcPr>
          <w:p w:rsidR="00084F99" w:rsidRPr="003A2CC0" w:rsidRDefault="00084F99" w:rsidP="00C40B3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Русский аналог</w:t>
            </w:r>
          </w:p>
        </w:tc>
      </w:tr>
      <w:tr w:rsidR="00084F99" w:rsidRPr="003A2CC0" w:rsidTr="00C40B3C">
        <w:tc>
          <w:tcPr>
            <w:tcW w:w="2830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ktoś nadęty jak purchawka</w:t>
            </w:r>
          </w:p>
        </w:tc>
        <w:tc>
          <w:tcPr>
            <w:tcW w:w="2977" w:type="dxa"/>
          </w:tcPr>
          <w:p w:rsidR="00084F99" w:rsidRPr="003A2CC0" w:rsidRDefault="00084F99" w:rsidP="00C40B3C">
            <w:pPr>
              <w:spacing w:line="360" w:lineRule="auto"/>
              <w:ind w:left="29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На вербе флейта</w:t>
            </w:r>
          </w:p>
        </w:tc>
        <w:tc>
          <w:tcPr>
            <w:tcW w:w="3544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2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Дубу дать</w:t>
            </w:r>
          </w:p>
        </w:tc>
      </w:tr>
      <w:tr w:rsidR="00084F99" w:rsidRPr="003A2CC0" w:rsidTr="00C40B3C">
        <w:tc>
          <w:tcPr>
            <w:tcW w:w="2830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a to ananas!</w:t>
            </w:r>
          </w:p>
        </w:tc>
        <w:tc>
          <w:tcPr>
            <w:tcW w:w="2977" w:type="dxa"/>
          </w:tcPr>
          <w:p w:rsidR="00084F99" w:rsidRPr="003A2CC0" w:rsidRDefault="00084F99" w:rsidP="00C40B3C">
            <w:pPr>
              <w:spacing w:line="360" w:lineRule="auto"/>
              <w:ind w:left="29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 xml:space="preserve">Бросать деревья и камни </w:t>
            </w:r>
          </w:p>
        </w:tc>
        <w:tc>
          <w:tcPr>
            <w:tcW w:w="3544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2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Еловая голова</w:t>
            </w:r>
          </w:p>
        </w:tc>
      </w:tr>
      <w:tr w:rsidR="00084F99" w:rsidRPr="003A2CC0" w:rsidTr="00C40B3C">
        <w:tc>
          <w:tcPr>
            <w:tcW w:w="2830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Хорват.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zdrav kao dren</w:t>
            </w:r>
          </w:p>
        </w:tc>
        <w:tc>
          <w:tcPr>
            <w:tcW w:w="2977" w:type="dxa"/>
          </w:tcPr>
          <w:p w:rsidR="00084F99" w:rsidRPr="003A2CC0" w:rsidRDefault="00084F99" w:rsidP="00C40B3C">
            <w:pPr>
              <w:spacing w:line="360" w:lineRule="auto"/>
              <w:ind w:left="29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Некто падает с груши</w:t>
            </w:r>
          </w:p>
        </w:tc>
        <w:tc>
          <w:tcPr>
            <w:tcW w:w="3544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2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За деревьями не видеть леса</w:t>
            </w:r>
          </w:p>
        </w:tc>
      </w:tr>
      <w:tr w:rsidR="00084F99" w:rsidRPr="003A2CC0" w:rsidTr="00C40B3C">
        <w:tc>
          <w:tcPr>
            <w:tcW w:w="2830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[to je] na vrbi svirala</w:t>
            </w:r>
          </w:p>
        </w:tc>
        <w:tc>
          <w:tcPr>
            <w:tcW w:w="2977" w:type="dxa"/>
          </w:tcPr>
          <w:p w:rsidR="00084F99" w:rsidRPr="003A2CC0" w:rsidRDefault="00084F99" w:rsidP="00C40B3C">
            <w:pPr>
              <w:spacing w:line="360" w:lineRule="auto"/>
              <w:ind w:left="29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 xml:space="preserve">Любитель кислых яблок </w:t>
            </w:r>
          </w:p>
        </w:tc>
        <w:tc>
          <w:tcPr>
            <w:tcW w:w="3544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2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Крепкий, как дуб</w:t>
            </w:r>
          </w:p>
        </w:tc>
      </w:tr>
      <w:tr w:rsidR="00084F99" w:rsidRPr="003A2CC0" w:rsidTr="00C40B3C">
        <w:tc>
          <w:tcPr>
            <w:tcW w:w="2830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kapuściana głowa</w:t>
            </w:r>
          </w:p>
        </w:tc>
        <w:tc>
          <w:tcPr>
            <w:tcW w:w="2977" w:type="dxa"/>
          </w:tcPr>
          <w:p w:rsidR="00084F99" w:rsidRPr="003A2CC0" w:rsidRDefault="00084F99" w:rsidP="00C40B3C">
            <w:pPr>
              <w:spacing w:line="360" w:lineRule="auto"/>
              <w:ind w:left="29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 xml:space="preserve">Нюхать цветы снизу </w:t>
            </w:r>
          </w:p>
        </w:tc>
        <w:tc>
          <w:tcPr>
            <w:tcW w:w="3544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2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Ну и фрукт</w:t>
            </w:r>
          </w:p>
        </w:tc>
      </w:tr>
      <w:tr w:rsidR="00084F99" w:rsidRPr="003A2CC0" w:rsidTr="00C40B3C">
        <w:tc>
          <w:tcPr>
            <w:tcW w:w="2830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bacati drvlje i kamenje</w:t>
            </w:r>
          </w:p>
        </w:tc>
        <w:tc>
          <w:tcPr>
            <w:tcW w:w="2977" w:type="dxa"/>
          </w:tcPr>
          <w:p w:rsidR="00084F99" w:rsidRPr="003A2CC0" w:rsidRDefault="00084F99" w:rsidP="00C40B3C">
            <w:pPr>
              <w:spacing w:line="360" w:lineRule="auto"/>
              <w:ind w:left="29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А это ананас</w:t>
            </w:r>
          </w:p>
        </w:tc>
        <w:tc>
          <w:tcPr>
            <w:tcW w:w="3544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2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ать под орех</w:t>
            </w:r>
          </w:p>
        </w:tc>
      </w:tr>
      <w:tr w:rsidR="00084F99" w:rsidRPr="003A2CC0" w:rsidTr="00C40B3C">
        <w:tc>
          <w:tcPr>
            <w:tcW w:w="2830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nije tko s kruške pao</w:t>
            </w:r>
          </w:p>
        </w:tc>
        <w:tc>
          <w:tcPr>
            <w:tcW w:w="2977" w:type="dxa"/>
          </w:tcPr>
          <w:p w:rsidR="00084F99" w:rsidRPr="003A2CC0" w:rsidRDefault="00084F99" w:rsidP="00C40B3C">
            <w:pPr>
              <w:spacing w:line="360" w:lineRule="auto"/>
              <w:ind w:left="29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 xml:space="preserve">Из деревьев не видно леса </w:t>
            </w:r>
          </w:p>
        </w:tc>
        <w:tc>
          <w:tcPr>
            <w:tcW w:w="3544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2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С дуба рухнуть</w:t>
            </w:r>
          </w:p>
        </w:tc>
      </w:tr>
      <w:tr w:rsidR="00084F99" w:rsidRPr="003A2CC0" w:rsidTr="00C40B3C">
        <w:tc>
          <w:tcPr>
            <w:tcW w:w="2830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amator kwaśnych jabłek</w:t>
            </w:r>
          </w:p>
        </w:tc>
        <w:tc>
          <w:tcPr>
            <w:tcW w:w="2977" w:type="dxa"/>
          </w:tcPr>
          <w:p w:rsidR="00084F99" w:rsidRPr="003A2CC0" w:rsidRDefault="00084F99" w:rsidP="00C40B3C">
            <w:pPr>
              <w:spacing w:line="360" w:lineRule="auto"/>
              <w:ind w:left="29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 xml:space="preserve">Кто-то надутый как гриб-дождевик </w:t>
            </w:r>
          </w:p>
        </w:tc>
        <w:tc>
          <w:tcPr>
            <w:tcW w:w="3544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2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Шишка на ровном месте</w:t>
            </w:r>
          </w:p>
        </w:tc>
      </w:tr>
      <w:tr w:rsidR="00084F99" w:rsidRPr="003A2CC0" w:rsidTr="00C40B3C">
        <w:tc>
          <w:tcPr>
            <w:tcW w:w="2830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wąchać kwiatki od spodu</w:t>
            </w:r>
          </w:p>
        </w:tc>
        <w:tc>
          <w:tcPr>
            <w:tcW w:w="2977" w:type="dxa"/>
          </w:tcPr>
          <w:p w:rsidR="00084F99" w:rsidRPr="003A2CC0" w:rsidRDefault="00084F99" w:rsidP="00C40B3C">
            <w:pPr>
              <w:spacing w:line="360" w:lineRule="auto"/>
              <w:ind w:left="29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Капустная голова</w:t>
            </w:r>
          </w:p>
        </w:tc>
        <w:tc>
          <w:tcPr>
            <w:tcW w:w="3544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2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Шут гороховый</w:t>
            </w:r>
          </w:p>
        </w:tc>
      </w:tr>
      <w:tr w:rsidR="00084F99" w:rsidRPr="003A2CC0" w:rsidTr="00C40B3C">
        <w:tc>
          <w:tcPr>
            <w:tcW w:w="2830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Хорват.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drve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vidjeti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š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ume</w:t>
            </w:r>
          </w:p>
        </w:tc>
        <w:tc>
          <w:tcPr>
            <w:tcW w:w="2977" w:type="dxa"/>
          </w:tcPr>
          <w:p w:rsidR="00084F99" w:rsidRPr="003A2CC0" w:rsidRDefault="00084F99" w:rsidP="00C40B3C">
            <w:pPr>
              <w:spacing w:line="360" w:lineRule="auto"/>
              <w:ind w:left="29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 xml:space="preserve">Здоровый как кизил </w:t>
            </w:r>
          </w:p>
        </w:tc>
        <w:tc>
          <w:tcPr>
            <w:tcW w:w="3544" w:type="dxa"/>
          </w:tcPr>
          <w:p w:rsidR="00084F99" w:rsidRPr="003A2CC0" w:rsidRDefault="00084F99" w:rsidP="00084F99">
            <w:pPr>
              <w:pStyle w:val="a3"/>
              <w:numPr>
                <w:ilvl w:val="0"/>
                <w:numId w:val="12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Яблок на сосне не бывает</w:t>
            </w:r>
          </w:p>
        </w:tc>
      </w:tr>
    </w:tbl>
    <w:p w:rsidR="00084F99" w:rsidRDefault="00084F99" w:rsidP="00084F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84F99" w:rsidRPr="00A83AAE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 значения фразеологизмов </w:t>
      </w:r>
      <w:r>
        <w:rPr>
          <w:rFonts w:ascii="Times New Roman" w:hAnsi="Times New Roman"/>
          <w:i/>
          <w:sz w:val="24"/>
          <w:szCs w:val="24"/>
        </w:rPr>
        <w:t>раздел</w:t>
      </w:r>
      <w:r w:rsidRPr="00A83AAE">
        <w:rPr>
          <w:rFonts w:ascii="Times New Roman" w:hAnsi="Times New Roman"/>
          <w:i/>
          <w:sz w:val="24"/>
          <w:szCs w:val="24"/>
        </w:rPr>
        <w:t>ать под орех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A83AAE">
        <w:rPr>
          <w:rFonts w:ascii="Times New Roman" w:hAnsi="Times New Roman"/>
          <w:i/>
          <w:sz w:val="24"/>
          <w:szCs w:val="24"/>
        </w:rPr>
        <w:t>с дуба рухнуть.</w:t>
      </w:r>
    </w:p>
    <w:p w:rsidR="00084F99" w:rsidRPr="00F72544" w:rsidRDefault="00084F99" w:rsidP="00084F99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13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4</w:t>
      </w:r>
      <w:r w:rsidRPr="00F72544">
        <w:rPr>
          <w:rFonts w:ascii="Times New Roman" w:hAnsi="Times New Roman"/>
          <w:b/>
          <w:sz w:val="24"/>
          <w:szCs w:val="24"/>
        </w:rPr>
        <w:t xml:space="preserve"> 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Одним из главных вопросов словообразования является вопрос «От чего образовано слово?». Так, прилагательное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олимпиадный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образовано от существительного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олимпиада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Выражаясь научным языком, можно сказать, что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олимпиадный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мотивированное слово, а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олимпиада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мотивирующее.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 точки зрения значения мотивирующие и мотивированные слова соотносятся друг с другом по-разному. Возможны следующие варианты:</w:t>
      </w:r>
    </w:p>
    <w:p w:rsidR="00084F99" w:rsidRPr="00F72544" w:rsidRDefault="00084F99" w:rsidP="00084F99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Мотивированное и мотивирующее слова совпадают по смыслу.</w:t>
      </w:r>
    </w:p>
    <w:p w:rsidR="00084F99" w:rsidRPr="00F72544" w:rsidRDefault="00084F99" w:rsidP="00084F99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Мотивированное слово имеет дополнительное значение.</w:t>
      </w:r>
    </w:p>
    <w:p w:rsidR="00084F99" w:rsidRPr="00F72544" w:rsidRDefault="00084F99" w:rsidP="00084F99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Мотивированное и мотивирующее слова имеют разные значения.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Даны пары слов (мотивирующее → мотивированное). Соотнесите их с указанными выше типами отношений. </w:t>
      </w:r>
    </w:p>
    <w:p w:rsidR="00084F99" w:rsidRPr="00F72544" w:rsidRDefault="00084F99" w:rsidP="00084F99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Заяц → зайчонок</w:t>
      </w:r>
    </w:p>
    <w:p w:rsidR="00084F99" w:rsidRPr="00F72544" w:rsidRDefault="00084F99" w:rsidP="00084F99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Читать → читатель</w:t>
      </w:r>
    </w:p>
    <w:p w:rsidR="00084F99" w:rsidRPr="00F72544" w:rsidRDefault="00084F99" w:rsidP="00084F99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Бегать → бег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Определите, какое из слов в каждой паре является мотивирующим, выпишите все мотивирующие слова: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синяк – синий, высокий – высота, ученица – ученик, клеить – наклейка, бежать – забежать, физик – физика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84F99" w:rsidRDefault="00084F99" w:rsidP="00084F9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Какая пара составлена неверно? Почему?</w:t>
      </w:r>
    </w:p>
    <w:p w:rsidR="00084F99" w:rsidRPr="00F72544" w:rsidRDefault="00084F99" w:rsidP="00084F99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11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5</w:t>
      </w:r>
      <w:r w:rsidRPr="00F72544">
        <w:rPr>
          <w:rFonts w:ascii="Times New Roman" w:hAnsi="Times New Roman"/>
          <w:b/>
          <w:sz w:val="24"/>
          <w:szCs w:val="24"/>
        </w:rPr>
        <w:t xml:space="preserve"> 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Какие морфологические признаки отличают выделенные формы диалектных существительных, найденные в Национальном корпусе русского языка, от их литературных эквивалентов? Учтите, что по одному из контекстов нельзя однозначно судить о том, что диалектный вари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ант отличается от литературного.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Почему?</w:t>
      </w:r>
    </w:p>
    <w:p w:rsidR="00084F99" w:rsidRPr="00F72544" w:rsidRDefault="00084F99" w:rsidP="00084F99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Фчера́сь ко́шкъ </w:t>
      </w:r>
      <w:r w:rsidRPr="00F725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мыша́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зъдави́лъ (Каменно-Озёрное, Оренбургский район, Оренбургская область, 1959).</w:t>
      </w:r>
    </w:p>
    <w:p w:rsidR="00084F99" w:rsidRPr="00F72544" w:rsidRDefault="00084F99" w:rsidP="00084F99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Што́ тапе́рь за </w:t>
      </w:r>
      <w:r w:rsidRPr="00F725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чу́да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зна́ш, сиця́с вьть никаво́ не́т! (Красный Зелим, Архангельский район, Башкортостан, 1960).</w:t>
      </w:r>
    </w:p>
    <w:p w:rsidR="00084F99" w:rsidRPr="00F72544" w:rsidRDefault="00084F99" w:rsidP="00084F99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дай Господь никому такую </w:t>
      </w:r>
      <w:r w:rsidRPr="00F725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жизню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как я прожила (Вологодская область, 1971).</w:t>
      </w:r>
    </w:p>
    <w:p w:rsidR="00084F99" w:rsidRPr="00F72544" w:rsidRDefault="00084F99" w:rsidP="00084F99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Эт такой шум, такая </w:t>
      </w:r>
      <w:r w:rsidRPr="00F725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веселья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! Хорошо было! (Ярок, Мичуринский район, Тамбовская область, 2004).</w:t>
      </w:r>
    </w:p>
    <w:p w:rsidR="00084F99" w:rsidRPr="00F72544" w:rsidRDefault="00084F99" w:rsidP="00084F99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Свикро́вью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пъхърани́ли мы́, и я́ ста́ла хади́ть с во́симист дивя́тъвъ (Ивановка, Исмаиллинский район, Азербайджан, 2015).</w:t>
      </w:r>
    </w:p>
    <w:p w:rsidR="00084F99" w:rsidRPr="00F72544" w:rsidRDefault="00084F99" w:rsidP="00084F99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 ды́м хлыбысну́л отту́дъ// ф чёрнъй </w:t>
      </w:r>
      <w:r w:rsidRPr="00F725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шале́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пьришла́// быва́лъчь мы ходи́ли туды́// лён дёргъли (Угольное, Соль-Илецкий район, Оренбургская область, 1947).</w:t>
      </w:r>
    </w:p>
    <w:p w:rsidR="00084F99" w:rsidRDefault="00084F99" w:rsidP="00084F99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Кака́я пришла́ </w:t>
      </w:r>
      <w:r w:rsidRPr="00F725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вре́мя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прасва́тъть [девушку] мо́жна, а ани́ фсё учю́тца (Помряскино, Стерлитамакский район, Башкортостан, 1974).</w:t>
      </w:r>
    </w:p>
    <w:p w:rsidR="00084F99" w:rsidRPr="000B6EE8" w:rsidRDefault="00084F99" w:rsidP="00084F99">
      <w:pPr>
        <w:pStyle w:val="a3"/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0B6EE8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 w:rsidRPr="000B6EE8">
        <w:rPr>
          <w:rFonts w:ascii="Times New Roman" w:hAnsi="Times New Roman"/>
          <w:b/>
          <w:i/>
          <w:sz w:val="24"/>
          <w:szCs w:val="24"/>
        </w:rPr>
        <w:t>1</w:t>
      </w:r>
      <w:r>
        <w:rPr>
          <w:rFonts w:ascii="Times New Roman" w:hAnsi="Times New Roman"/>
          <w:b/>
          <w:i/>
          <w:sz w:val="24"/>
          <w:szCs w:val="24"/>
        </w:rPr>
        <w:t>0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ЗАДАНИЕ 6</w:t>
      </w:r>
      <w:r w:rsidRPr="00F72544">
        <w:rPr>
          <w:rFonts w:ascii="Times New Roman" w:hAnsi="Times New Roman"/>
          <w:b/>
          <w:sz w:val="24"/>
          <w:szCs w:val="24"/>
        </w:rPr>
        <w:t xml:space="preserve"> </w:t>
      </w:r>
    </w:p>
    <w:p w:rsidR="00CA6E7C" w:rsidRPr="00911249" w:rsidRDefault="00CA6E7C" w:rsidP="00CA6E7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1249">
        <w:rPr>
          <w:rFonts w:ascii="Times New Roman" w:hAnsi="Times New Roman"/>
          <w:sz w:val="24"/>
          <w:szCs w:val="24"/>
        </w:rPr>
        <w:t xml:space="preserve">Заполните </w:t>
      </w:r>
      <w:r>
        <w:rPr>
          <w:rFonts w:ascii="Times New Roman" w:hAnsi="Times New Roman"/>
          <w:sz w:val="24"/>
          <w:szCs w:val="24"/>
        </w:rPr>
        <w:t>пропуски в таблице и тексте</w:t>
      </w:r>
      <w:r w:rsidRPr="00911249">
        <w:rPr>
          <w:rFonts w:ascii="Times New Roman" w:hAnsi="Times New Roman"/>
          <w:sz w:val="24"/>
          <w:szCs w:val="24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18"/>
        <w:gridCol w:w="2836"/>
        <w:gridCol w:w="3291"/>
      </w:tblGrid>
      <w:tr w:rsidR="00084F99" w:rsidRPr="00F72544" w:rsidTr="00CA6E7C">
        <w:tc>
          <w:tcPr>
            <w:tcW w:w="6054" w:type="dxa"/>
            <w:gridSpan w:val="2"/>
          </w:tcPr>
          <w:p w:rsidR="00084F99" w:rsidRPr="00F72544" w:rsidRDefault="00084F99" w:rsidP="00C40B3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F72544">
              <w:rPr>
                <w:b/>
                <w:sz w:val="24"/>
                <w:szCs w:val="24"/>
              </w:rPr>
              <w:t>Виды осложнения</w:t>
            </w:r>
          </w:p>
        </w:tc>
        <w:tc>
          <w:tcPr>
            <w:tcW w:w="3291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F72544">
              <w:rPr>
                <w:b/>
                <w:sz w:val="24"/>
                <w:szCs w:val="24"/>
              </w:rPr>
              <w:t>Примеры</w:t>
            </w:r>
          </w:p>
        </w:tc>
      </w:tr>
      <w:tr w:rsidR="00084F99" w:rsidRPr="00F72544" w:rsidTr="00CA6E7C">
        <w:tc>
          <w:tcPr>
            <w:tcW w:w="6054" w:type="dxa"/>
            <w:gridSpan w:val="2"/>
          </w:tcPr>
          <w:p w:rsidR="00084F99" w:rsidRPr="00F72544" w:rsidRDefault="00084F99" w:rsidP="00C40B3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72544">
              <w:rPr>
                <w:sz w:val="24"/>
                <w:szCs w:val="24"/>
              </w:rPr>
              <w:t>(1) ___________________ члены предложения</w:t>
            </w:r>
          </w:p>
        </w:tc>
        <w:tc>
          <w:tcPr>
            <w:tcW w:w="3291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F72544">
              <w:rPr>
                <w:i/>
                <w:sz w:val="24"/>
                <w:szCs w:val="24"/>
              </w:rPr>
              <w:t>У них дома живут две собаки, кошка, хомячки и попугай.</w:t>
            </w:r>
          </w:p>
        </w:tc>
      </w:tr>
      <w:tr w:rsidR="00084F99" w:rsidRPr="00F72544" w:rsidTr="00CA6E7C">
        <w:tc>
          <w:tcPr>
            <w:tcW w:w="3218" w:type="dxa"/>
            <w:vMerge w:val="restart"/>
          </w:tcPr>
          <w:p w:rsidR="00084F99" w:rsidRPr="00F72544" w:rsidRDefault="00084F99" w:rsidP="00C40B3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72544">
              <w:rPr>
                <w:sz w:val="24"/>
                <w:szCs w:val="24"/>
              </w:rPr>
              <w:t>(2) ___________________ члены предложения</w:t>
            </w:r>
          </w:p>
        </w:tc>
        <w:tc>
          <w:tcPr>
            <w:tcW w:w="2836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72544">
              <w:rPr>
                <w:sz w:val="24"/>
                <w:szCs w:val="24"/>
              </w:rPr>
              <w:t>(3) ___________________</w:t>
            </w:r>
          </w:p>
        </w:tc>
        <w:tc>
          <w:tcPr>
            <w:tcW w:w="3291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F72544">
              <w:rPr>
                <w:i/>
                <w:sz w:val="24"/>
                <w:szCs w:val="24"/>
              </w:rPr>
              <w:t>В старинном камине, несмотря на жаркий день, пылали дрова.</w:t>
            </w:r>
          </w:p>
        </w:tc>
      </w:tr>
      <w:tr w:rsidR="00084F99" w:rsidRPr="00F72544" w:rsidTr="00CA6E7C">
        <w:tc>
          <w:tcPr>
            <w:tcW w:w="3218" w:type="dxa"/>
            <w:vMerge/>
          </w:tcPr>
          <w:p w:rsidR="00084F99" w:rsidRPr="00F72544" w:rsidRDefault="00084F99" w:rsidP="00C40B3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72544">
              <w:rPr>
                <w:sz w:val="24"/>
                <w:szCs w:val="24"/>
              </w:rPr>
              <w:t>(4) ___________________</w:t>
            </w:r>
          </w:p>
        </w:tc>
        <w:tc>
          <w:tcPr>
            <w:tcW w:w="3291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F72544">
              <w:rPr>
                <w:i/>
                <w:sz w:val="24"/>
                <w:szCs w:val="24"/>
              </w:rPr>
              <w:t>Рассказ очень понравился мне, за исключением некоторых деталей.</w:t>
            </w:r>
          </w:p>
        </w:tc>
      </w:tr>
      <w:tr w:rsidR="00084F99" w:rsidRPr="00F72544" w:rsidTr="00CA6E7C">
        <w:tc>
          <w:tcPr>
            <w:tcW w:w="3218" w:type="dxa"/>
            <w:vMerge/>
          </w:tcPr>
          <w:p w:rsidR="00084F99" w:rsidRPr="00F72544" w:rsidRDefault="00084F99" w:rsidP="00C40B3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(5) </w:t>
            </w:r>
            <w:r w:rsidRPr="00F72544">
              <w:rPr>
                <w:sz w:val="24"/>
                <w:szCs w:val="24"/>
              </w:rPr>
              <w:t>___________________</w:t>
            </w:r>
          </w:p>
        </w:tc>
        <w:tc>
          <w:tcPr>
            <w:tcW w:w="3291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F72544">
              <w:rPr>
                <w:i/>
                <w:sz w:val="24"/>
                <w:szCs w:val="24"/>
              </w:rPr>
              <w:t>Он увидел луну, бегущую в прозрачном облачке.</w:t>
            </w:r>
          </w:p>
        </w:tc>
      </w:tr>
      <w:tr w:rsidR="00084F99" w:rsidRPr="00F72544" w:rsidTr="00CA6E7C">
        <w:tc>
          <w:tcPr>
            <w:tcW w:w="3218" w:type="dxa"/>
            <w:vMerge w:val="restart"/>
          </w:tcPr>
          <w:p w:rsidR="00084F99" w:rsidRPr="00F72544" w:rsidRDefault="00084F99" w:rsidP="00C40B3C">
            <w:pPr>
              <w:spacing w:line="360" w:lineRule="auto"/>
              <w:rPr>
                <w:sz w:val="24"/>
                <w:szCs w:val="24"/>
              </w:rPr>
            </w:pPr>
            <w:r w:rsidRPr="00F72544">
              <w:rPr>
                <w:sz w:val="24"/>
                <w:szCs w:val="24"/>
              </w:rPr>
              <w:t>Уточняющие члены предложения</w:t>
            </w:r>
          </w:p>
        </w:tc>
        <w:tc>
          <w:tcPr>
            <w:tcW w:w="2836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72544">
              <w:rPr>
                <w:sz w:val="24"/>
                <w:szCs w:val="24"/>
              </w:rPr>
              <w:t>Обстоятельство (6) ___________________</w:t>
            </w:r>
          </w:p>
        </w:tc>
        <w:tc>
          <w:tcPr>
            <w:tcW w:w="3291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F72544">
              <w:rPr>
                <w:i/>
                <w:sz w:val="24"/>
                <w:szCs w:val="24"/>
              </w:rPr>
              <w:t>Гроза началась вечером, часу в десятом.</w:t>
            </w:r>
          </w:p>
        </w:tc>
      </w:tr>
      <w:tr w:rsidR="00084F99" w:rsidRPr="00F72544" w:rsidTr="00CA6E7C">
        <w:tc>
          <w:tcPr>
            <w:tcW w:w="3218" w:type="dxa"/>
            <w:vMerge/>
          </w:tcPr>
          <w:p w:rsidR="00084F99" w:rsidRPr="00F72544" w:rsidRDefault="00084F99" w:rsidP="00C40B3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72544">
              <w:rPr>
                <w:sz w:val="24"/>
                <w:szCs w:val="24"/>
              </w:rPr>
              <w:t>Обстоятельство (7) ___________________</w:t>
            </w:r>
          </w:p>
        </w:tc>
        <w:tc>
          <w:tcPr>
            <w:tcW w:w="3291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F72544">
              <w:rPr>
                <w:i/>
                <w:sz w:val="24"/>
                <w:szCs w:val="24"/>
              </w:rPr>
              <w:t>Я пошел направо, через кусты.</w:t>
            </w:r>
          </w:p>
        </w:tc>
      </w:tr>
      <w:tr w:rsidR="00084F99" w:rsidRPr="00F72544" w:rsidTr="00CA6E7C">
        <w:tc>
          <w:tcPr>
            <w:tcW w:w="3218" w:type="dxa"/>
            <w:vMerge/>
          </w:tcPr>
          <w:p w:rsidR="00084F99" w:rsidRPr="00F72544" w:rsidRDefault="00084F99" w:rsidP="00C40B3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72544">
              <w:rPr>
                <w:sz w:val="24"/>
                <w:szCs w:val="24"/>
              </w:rPr>
              <w:t xml:space="preserve">Обстоятельство </w:t>
            </w:r>
          </w:p>
          <w:p w:rsidR="00084F99" w:rsidRPr="00F72544" w:rsidRDefault="00084F99" w:rsidP="00C40B3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72544">
              <w:rPr>
                <w:sz w:val="24"/>
                <w:szCs w:val="24"/>
              </w:rPr>
              <w:t>(8) ___________________</w:t>
            </w:r>
          </w:p>
        </w:tc>
        <w:tc>
          <w:tcPr>
            <w:tcW w:w="3291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F72544">
              <w:rPr>
                <w:i/>
                <w:sz w:val="24"/>
                <w:szCs w:val="24"/>
              </w:rPr>
              <w:t>Он ответил соседу резко, почти с вызовом.</w:t>
            </w:r>
          </w:p>
        </w:tc>
      </w:tr>
      <w:tr w:rsidR="00084F99" w:rsidRPr="00F72544" w:rsidTr="00CA6E7C">
        <w:tc>
          <w:tcPr>
            <w:tcW w:w="6054" w:type="dxa"/>
            <w:gridSpan w:val="2"/>
          </w:tcPr>
          <w:p w:rsidR="00084F99" w:rsidRPr="00F72544" w:rsidRDefault="00084F99" w:rsidP="00C40B3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72544">
              <w:rPr>
                <w:sz w:val="24"/>
                <w:szCs w:val="24"/>
              </w:rPr>
              <w:t>Пояснительные члены предложения</w:t>
            </w:r>
          </w:p>
        </w:tc>
        <w:tc>
          <w:tcPr>
            <w:tcW w:w="3291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F72544">
              <w:rPr>
                <w:i/>
                <w:sz w:val="24"/>
                <w:szCs w:val="24"/>
              </w:rPr>
              <w:t>На следующий день, в понедельник 3 июля, я явился к директору.</w:t>
            </w:r>
          </w:p>
        </w:tc>
      </w:tr>
      <w:tr w:rsidR="00084F99" w:rsidRPr="00F72544" w:rsidTr="00CA6E7C">
        <w:tc>
          <w:tcPr>
            <w:tcW w:w="6054" w:type="dxa"/>
            <w:gridSpan w:val="2"/>
          </w:tcPr>
          <w:p w:rsidR="00084F99" w:rsidRPr="00F72544" w:rsidRDefault="00084F99" w:rsidP="00C40B3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72544">
              <w:rPr>
                <w:sz w:val="24"/>
                <w:szCs w:val="24"/>
              </w:rPr>
              <w:t>(9) ___________________</w:t>
            </w:r>
          </w:p>
        </w:tc>
        <w:tc>
          <w:tcPr>
            <w:tcW w:w="3291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F72544">
              <w:rPr>
                <w:i/>
                <w:sz w:val="24"/>
                <w:szCs w:val="24"/>
              </w:rPr>
              <w:t>Он, безусловно, сдаст этот экзамен.</w:t>
            </w:r>
          </w:p>
        </w:tc>
      </w:tr>
      <w:tr w:rsidR="00084F99" w:rsidRPr="00F72544" w:rsidTr="00CA6E7C">
        <w:tc>
          <w:tcPr>
            <w:tcW w:w="6054" w:type="dxa"/>
            <w:gridSpan w:val="2"/>
          </w:tcPr>
          <w:p w:rsidR="00084F99" w:rsidRPr="00F72544" w:rsidRDefault="00084F99" w:rsidP="00C40B3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72544">
              <w:rPr>
                <w:sz w:val="24"/>
                <w:szCs w:val="24"/>
              </w:rPr>
              <w:t>(10) ___________________</w:t>
            </w:r>
          </w:p>
        </w:tc>
        <w:tc>
          <w:tcPr>
            <w:tcW w:w="3291" w:type="dxa"/>
          </w:tcPr>
          <w:p w:rsidR="00084F99" w:rsidRPr="00F72544" w:rsidRDefault="00084F99" w:rsidP="00C40B3C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F72544">
              <w:rPr>
                <w:i/>
                <w:sz w:val="24"/>
                <w:szCs w:val="24"/>
              </w:rPr>
              <w:t>Что же ты, моя старушка, Приумолкла у окна?</w:t>
            </w:r>
          </w:p>
        </w:tc>
      </w:tr>
    </w:tbl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84F99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 xml:space="preserve">Даны два предложения. </w:t>
      </w:r>
      <w:r w:rsidRPr="00F72544">
        <w:rPr>
          <w:rFonts w:ascii="Times New Roman" w:hAnsi="Times New Roman"/>
          <w:i/>
          <w:sz w:val="24"/>
          <w:szCs w:val="24"/>
        </w:rPr>
        <w:t xml:space="preserve">Префикс, или приставка, стоит перед корнем. Далеко, в лесу, слышно было кукушку. </w:t>
      </w:r>
      <w:r w:rsidRPr="00F72544">
        <w:rPr>
          <w:rFonts w:ascii="Times New Roman" w:hAnsi="Times New Roman"/>
          <w:sz w:val="24"/>
          <w:szCs w:val="24"/>
        </w:rPr>
        <w:t>Первое осложнено</w:t>
      </w:r>
      <w:r w:rsidRPr="00F72544">
        <w:rPr>
          <w:rFonts w:ascii="Times New Roman" w:hAnsi="Times New Roman"/>
          <w:i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>(11) ___________________ членом предложения, второе – (12) ___________________ членом предложения. В одном из этих двух предложений при определенном прочтении не будет знаков препинания, и оно не будет осложненным. Это предложение номер (13) ___________________.</w:t>
      </w:r>
    </w:p>
    <w:p w:rsidR="00084F99" w:rsidRPr="000B6EE8" w:rsidRDefault="00084F99" w:rsidP="00084F99">
      <w:pPr>
        <w:pStyle w:val="a3"/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0B6EE8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 w:rsidRPr="000B6EE8">
        <w:rPr>
          <w:rFonts w:ascii="Times New Roman" w:hAnsi="Times New Roman"/>
          <w:b/>
          <w:i/>
          <w:sz w:val="24"/>
          <w:szCs w:val="24"/>
        </w:rPr>
        <w:t>1</w:t>
      </w:r>
      <w:r>
        <w:rPr>
          <w:rFonts w:ascii="Times New Roman" w:hAnsi="Times New Roman"/>
          <w:b/>
          <w:i/>
          <w:sz w:val="24"/>
          <w:szCs w:val="24"/>
        </w:rPr>
        <w:t>3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7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Определите, о каких </w:t>
      </w:r>
      <w:r w:rsidRPr="00F72544">
        <w:rPr>
          <w:rFonts w:ascii="Times New Roman" w:hAnsi="Times New Roman"/>
          <w:sz w:val="24"/>
          <w:szCs w:val="24"/>
        </w:rPr>
        <w:t>слова</w:t>
      </w:r>
      <w:r>
        <w:rPr>
          <w:rFonts w:ascii="Times New Roman" w:hAnsi="Times New Roman"/>
          <w:sz w:val="24"/>
          <w:szCs w:val="24"/>
        </w:rPr>
        <w:t>х идет речь ниже</w:t>
      </w:r>
      <w:r w:rsidRPr="00F72544">
        <w:rPr>
          <w:rFonts w:ascii="Times New Roman" w:hAnsi="Times New Roman"/>
          <w:sz w:val="24"/>
          <w:szCs w:val="24"/>
        </w:rPr>
        <w:t>.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lastRenderedPageBreak/>
        <w:t>Слово (1)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 w:rsidRPr="00F72544">
        <w:rPr>
          <w:rFonts w:ascii="Times New Roman" w:hAnsi="Times New Roman"/>
          <w:sz w:val="24"/>
          <w:szCs w:val="24"/>
        </w:rPr>
        <w:t xml:space="preserve"> пришло из т</w:t>
      </w:r>
      <w:r>
        <w:rPr>
          <w:rFonts w:ascii="Times New Roman" w:hAnsi="Times New Roman"/>
          <w:sz w:val="24"/>
          <w:szCs w:val="24"/>
        </w:rPr>
        <w:t xml:space="preserve">юркских языков, где имеет значение </w:t>
      </w:r>
      <w:r w:rsidRPr="00530E42"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дворец</w:t>
      </w:r>
      <w:r w:rsidRPr="00530E42">
        <w:rPr>
          <w:rFonts w:ascii="Times New Roman" w:hAnsi="Times New Roman"/>
          <w:sz w:val="24"/>
          <w:szCs w:val="24"/>
        </w:rPr>
        <w:t>’</w:t>
      </w:r>
      <w:r w:rsidRPr="00F72544">
        <w:rPr>
          <w:rFonts w:ascii="Times New Roman" w:hAnsi="Times New Roman"/>
          <w:sz w:val="24"/>
          <w:szCs w:val="24"/>
        </w:rPr>
        <w:t>. В русском языке оно используется для наименования непрезентабельного хозяйственного сооружения. Это же слово присутствует в названии города в Крыму, о котором писал в своей поэме А.С.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F72544">
        <w:rPr>
          <w:rFonts w:ascii="Times New Roman" w:hAnsi="Times New Roman"/>
          <w:sz w:val="24"/>
          <w:szCs w:val="24"/>
        </w:rPr>
        <w:t>Пушкин.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 xml:space="preserve">Слово (2)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>русское по происхождению. Оно обозначало вора-карманника. Сейчас таким словом называют нечестного человека.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(3</w:t>
      </w:r>
      <w:r w:rsidRPr="00F72544">
        <w:rPr>
          <w:rFonts w:ascii="Times New Roman" w:hAnsi="Times New Roman"/>
          <w:sz w:val="24"/>
          <w:szCs w:val="24"/>
        </w:rPr>
        <w:t xml:space="preserve">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>общеславянского происхождения</w:t>
      </w:r>
      <w:r>
        <w:rPr>
          <w:rFonts w:ascii="Times New Roman" w:hAnsi="Times New Roman"/>
          <w:sz w:val="24"/>
          <w:szCs w:val="24"/>
        </w:rPr>
        <w:t>,</w:t>
      </w:r>
      <w:r w:rsidRPr="00530E42">
        <w:rPr>
          <w:rFonts w:ascii="Times New Roman" w:hAnsi="Times New Roman"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 xml:space="preserve">родственное </w:t>
      </w:r>
      <w:r>
        <w:rPr>
          <w:rFonts w:ascii="Times New Roman" w:hAnsi="Times New Roman"/>
          <w:sz w:val="24"/>
          <w:szCs w:val="24"/>
        </w:rPr>
        <w:t>слову</w:t>
      </w:r>
      <w:r w:rsidRPr="00F72544">
        <w:rPr>
          <w:rFonts w:ascii="Times New Roman" w:hAnsi="Times New Roman"/>
          <w:sz w:val="24"/>
          <w:szCs w:val="24"/>
        </w:rPr>
        <w:t xml:space="preserve"> </w:t>
      </w:r>
      <w:r w:rsidRPr="00530E42">
        <w:rPr>
          <w:rFonts w:ascii="Times New Roman" w:hAnsi="Times New Roman"/>
          <w:i/>
          <w:sz w:val="24"/>
          <w:szCs w:val="24"/>
        </w:rPr>
        <w:t>юг</w:t>
      </w:r>
      <w:r w:rsidRPr="00F72544">
        <w:rPr>
          <w:rFonts w:ascii="Times New Roman" w:hAnsi="Times New Roman"/>
          <w:sz w:val="24"/>
          <w:szCs w:val="24"/>
        </w:rPr>
        <w:t>. Изначально оно означало еду в полдень. В современном русском языке также обозначает прием пищи в определенное время.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>Слово (</w:t>
      </w:r>
      <w:r>
        <w:rPr>
          <w:rFonts w:ascii="Times New Roman" w:hAnsi="Times New Roman"/>
          <w:sz w:val="24"/>
          <w:szCs w:val="24"/>
        </w:rPr>
        <w:t>4</w:t>
      </w:r>
      <w:r w:rsidRPr="00F72544">
        <w:rPr>
          <w:rFonts w:ascii="Times New Roman" w:hAnsi="Times New Roman"/>
          <w:sz w:val="24"/>
          <w:szCs w:val="24"/>
        </w:rPr>
        <w:t xml:space="preserve">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 xml:space="preserve">в современном русском языке обозначает цитрусовый фрукт. Происходит от </w:t>
      </w:r>
      <w:r>
        <w:rPr>
          <w:rFonts w:ascii="Times New Roman" w:hAnsi="Times New Roman"/>
          <w:sz w:val="24"/>
          <w:szCs w:val="24"/>
        </w:rPr>
        <w:t xml:space="preserve">голландского </w:t>
      </w:r>
      <w:r w:rsidRPr="00F72544">
        <w:rPr>
          <w:rFonts w:ascii="Times New Roman" w:hAnsi="Times New Roman"/>
          <w:sz w:val="24"/>
          <w:szCs w:val="24"/>
        </w:rPr>
        <w:t>словосочетания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F72544">
        <w:rPr>
          <w:rFonts w:ascii="Times New Roman" w:hAnsi="Times New Roman"/>
          <w:sz w:val="24"/>
          <w:szCs w:val="24"/>
        </w:rPr>
        <w:t xml:space="preserve"> буквально </w:t>
      </w:r>
      <w:r>
        <w:rPr>
          <w:rFonts w:ascii="Times New Roman" w:hAnsi="Times New Roman"/>
          <w:sz w:val="24"/>
          <w:szCs w:val="24"/>
        </w:rPr>
        <w:t>означает</w:t>
      </w:r>
      <w:r w:rsidRPr="00F72544">
        <w:rPr>
          <w:rFonts w:ascii="Times New Roman" w:hAnsi="Times New Roman"/>
          <w:sz w:val="24"/>
          <w:szCs w:val="24"/>
        </w:rPr>
        <w:t xml:space="preserve"> </w:t>
      </w:r>
      <w:r w:rsidRPr="00A82107">
        <w:rPr>
          <w:rFonts w:ascii="Times New Roman" w:hAnsi="Times New Roman"/>
          <w:sz w:val="24"/>
          <w:szCs w:val="24"/>
        </w:rPr>
        <w:t>‘</w:t>
      </w:r>
      <w:r w:rsidRPr="00F72544">
        <w:rPr>
          <w:rFonts w:ascii="Times New Roman" w:hAnsi="Times New Roman"/>
          <w:sz w:val="24"/>
          <w:szCs w:val="24"/>
        </w:rPr>
        <w:t>яблоко из Китая</w:t>
      </w:r>
      <w:r w:rsidRPr="00A82107">
        <w:rPr>
          <w:rFonts w:ascii="Times New Roman" w:hAnsi="Times New Roman"/>
          <w:sz w:val="24"/>
          <w:szCs w:val="24"/>
        </w:rPr>
        <w:t>’</w:t>
      </w:r>
      <w:r w:rsidRPr="00F72544">
        <w:rPr>
          <w:rFonts w:ascii="Times New Roman" w:hAnsi="Times New Roman"/>
          <w:sz w:val="24"/>
          <w:szCs w:val="24"/>
        </w:rPr>
        <w:t>.</w:t>
      </w:r>
    </w:p>
    <w:p w:rsidR="00084F99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(5</w:t>
      </w:r>
      <w:r w:rsidRPr="00F72544">
        <w:rPr>
          <w:rFonts w:ascii="Times New Roman" w:hAnsi="Times New Roman"/>
          <w:sz w:val="24"/>
          <w:szCs w:val="24"/>
        </w:rPr>
        <w:t xml:space="preserve">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>обозначает крупное травоядное животное, которое не встречается на территории России. Вероятно, в русский язык приш</w:t>
      </w:r>
      <w:r>
        <w:rPr>
          <w:rFonts w:ascii="Times New Roman" w:hAnsi="Times New Roman"/>
          <w:sz w:val="24"/>
          <w:szCs w:val="24"/>
        </w:rPr>
        <w:t xml:space="preserve">ло из тюркских, где имело значение </w:t>
      </w:r>
      <w:r w:rsidRPr="00530E42"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лев</w:t>
      </w:r>
      <w:r w:rsidRPr="00530E42">
        <w:rPr>
          <w:rFonts w:ascii="Times New Roman" w:hAnsi="Times New Roman"/>
          <w:sz w:val="24"/>
          <w:szCs w:val="24"/>
        </w:rPr>
        <w:t>’</w:t>
      </w:r>
      <w:r w:rsidRPr="00F7254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однако произошла путаница. Это</w:t>
      </w:r>
      <w:r w:rsidRPr="00F72544">
        <w:rPr>
          <w:rFonts w:ascii="Times New Roman" w:hAnsi="Times New Roman"/>
          <w:sz w:val="24"/>
          <w:szCs w:val="24"/>
        </w:rPr>
        <w:t xml:space="preserve"> же слово мы используем в переносном смысле и называем так толстых, неуклюжих людей.</w:t>
      </w:r>
    </w:p>
    <w:p w:rsidR="00084F99" w:rsidRPr="00F72544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(6</w:t>
      </w:r>
      <w:r w:rsidRPr="00F72544">
        <w:rPr>
          <w:rFonts w:ascii="Times New Roman" w:hAnsi="Times New Roman"/>
          <w:sz w:val="24"/>
          <w:szCs w:val="24"/>
        </w:rPr>
        <w:t xml:space="preserve">) </w:t>
      </w:r>
      <w:r w:rsidRPr="0066087B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>произошло от названия старшего родственника в семье. Оно связано с представлением о том, что душа умершего продолжает жить в теле этого насекомого.</w:t>
      </w:r>
    </w:p>
    <w:p w:rsidR="00084F99" w:rsidRPr="00F72544" w:rsidRDefault="00084F99" w:rsidP="00084F99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12</w:t>
      </w:r>
    </w:p>
    <w:p w:rsidR="00084F99" w:rsidRDefault="00084F99" w:rsidP="00084F99">
      <w:pPr>
        <w:ind w:firstLine="709"/>
        <w:rPr>
          <w:rFonts w:ascii="Times New Roman" w:hAnsi="Times New Roman"/>
          <w:b/>
          <w:sz w:val="24"/>
          <w:szCs w:val="24"/>
        </w:rPr>
      </w:pPr>
      <w:r w:rsidRPr="002267EB">
        <w:rPr>
          <w:rFonts w:ascii="Times New Roman" w:hAnsi="Times New Roman"/>
          <w:b/>
          <w:sz w:val="24"/>
          <w:szCs w:val="24"/>
        </w:rPr>
        <w:t>ЗАДАНИЕ 8</w:t>
      </w:r>
    </w:p>
    <w:p w:rsidR="00084F99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0DD8">
        <w:rPr>
          <w:rFonts w:ascii="Times New Roman" w:hAnsi="Times New Roman"/>
          <w:sz w:val="24"/>
          <w:szCs w:val="24"/>
        </w:rPr>
        <w:t>Прочитайте фрагмент текста «</w:t>
      </w:r>
      <w:r>
        <w:rPr>
          <w:rFonts w:ascii="Times New Roman" w:hAnsi="Times New Roman"/>
          <w:sz w:val="24"/>
          <w:szCs w:val="24"/>
        </w:rPr>
        <w:t xml:space="preserve">Александрия» </w:t>
      </w:r>
      <w:r w:rsidR="009D4D6A">
        <w:rPr>
          <w:rFonts w:ascii="Times New Roman" w:hAnsi="Times New Roman"/>
          <w:sz w:val="24"/>
          <w:szCs w:val="24"/>
        </w:rPr>
        <w:t>(</w:t>
      </w:r>
      <w:r w:rsidRPr="00040DD8">
        <w:rPr>
          <w:rFonts w:ascii="Times New Roman" w:hAnsi="Times New Roman"/>
          <w:sz w:val="24"/>
          <w:szCs w:val="24"/>
        </w:rPr>
        <w:t>XV</w:t>
      </w:r>
      <w:r w:rsidR="007B25D4">
        <w:rPr>
          <w:rFonts w:ascii="Times New Roman" w:hAnsi="Times New Roman"/>
          <w:sz w:val="24"/>
          <w:szCs w:val="24"/>
        </w:rPr>
        <w:t xml:space="preserve"> в.</w:t>
      </w:r>
      <w:r w:rsidR="009D4D6A">
        <w:rPr>
          <w:rFonts w:ascii="Times New Roman" w:hAnsi="Times New Roman"/>
          <w:sz w:val="24"/>
          <w:szCs w:val="24"/>
        </w:rPr>
        <w:t>)</w:t>
      </w:r>
      <w:r w:rsidRPr="00040DD8">
        <w:rPr>
          <w:rFonts w:ascii="Times New Roman" w:hAnsi="Times New Roman"/>
          <w:sz w:val="24"/>
          <w:szCs w:val="24"/>
        </w:rPr>
        <w:t xml:space="preserve"> и выполните задания.</w:t>
      </w:r>
    </w:p>
    <w:p w:rsidR="00084F99" w:rsidRDefault="00084F99" w:rsidP="00084F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1043">
        <w:rPr>
          <w:rFonts w:ascii="Times New Roman" w:hAnsi="Times New Roman"/>
          <w:sz w:val="24"/>
          <w:szCs w:val="24"/>
        </w:rPr>
        <w:t>Египтяне же о нашедшей на нихъ рати пострадаша много, ко дворомъ царя своего Нектанава притекоша, и сего не обрѣтше, и восплакашася горко. Писание же обретоша на одрѣ его, глаголюще сице: «Любимый мой Египте, зла вашего не могу терпѣти и во ину страну отъидох и по тридесятехъ лѣтехъ паки прииду к вамъ». Сие же написание обрѣтше, египтяне же Нектанава измолевавше во злате, на столпѣ высоце средѣ града Египта поставиша, вручивше ему писание оно, на главу же ему венецъ златъ наложиша. Сами же к Пасидону потекоша, богу своему, моляхуся о Нектанаве вопрошаху его. Он же во снѣ явлься имъ и рече: «По тридесятехъ лѣтехъ имать приити и меч неуломленъ десницы перской имать приити и заступити и враги ваша перси покорити под ноги ваша».</w:t>
      </w:r>
    </w:p>
    <w:p w:rsidR="00084F99" w:rsidRDefault="00084F99" w:rsidP="00084F99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тексте употребляются формы прошедшего времени однокоренных глаголов, которые образованы от глагола </w:t>
      </w:r>
      <w:r w:rsidRPr="00CB2D4F">
        <w:rPr>
          <w:rFonts w:ascii="Times New Roman" w:hAnsi="Times New Roman"/>
          <w:i/>
          <w:sz w:val="24"/>
          <w:szCs w:val="24"/>
        </w:rPr>
        <w:t>течи</w:t>
      </w:r>
      <w:r>
        <w:rPr>
          <w:rFonts w:ascii="Times New Roman" w:hAnsi="Times New Roman"/>
          <w:sz w:val="24"/>
          <w:szCs w:val="24"/>
        </w:rPr>
        <w:t xml:space="preserve"> (</w:t>
      </w:r>
      <w:r w:rsidRPr="00CB2D4F">
        <w:rPr>
          <w:rFonts w:ascii="Times New Roman" w:hAnsi="Times New Roman"/>
          <w:i/>
          <w:sz w:val="24"/>
          <w:szCs w:val="24"/>
        </w:rPr>
        <w:t>течь</w:t>
      </w:r>
      <w:r>
        <w:rPr>
          <w:rFonts w:ascii="Times New Roman" w:hAnsi="Times New Roman"/>
          <w:sz w:val="24"/>
          <w:szCs w:val="24"/>
        </w:rPr>
        <w:t xml:space="preserve">). Укажите эти формы и их перевод на русский язык. </w:t>
      </w:r>
    </w:p>
    <w:p w:rsidR="00084F99" w:rsidRDefault="00084F99" w:rsidP="00084F99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названия частей че</w:t>
      </w:r>
      <w:r w:rsidR="003B444B">
        <w:rPr>
          <w:rFonts w:ascii="Times New Roman" w:hAnsi="Times New Roman"/>
          <w:sz w:val="24"/>
          <w:szCs w:val="24"/>
        </w:rPr>
        <w:t>ловеческого тела используются во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фрагменте? Приведите эти слова и их современные соответствия.</w:t>
      </w:r>
    </w:p>
    <w:p w:rsidR="00084F99" w:rsidRDefault="00084F99" w:rsidP="00084F99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4FD6">
        <w:rPr>
          <w:rFonts w:ascii="Times New Roman" w:hAnsi="Times New Roman"/>
          <w:sz w:val="24"/>
          <w:szCs w:val="24"/>
        </w:rPr>
        <w:lastRenderedPageBreak/>
        <w:t>В тексте можно найти существительное, которое в современных толковых словарях приводится как слово устаревшее или книжное. Данное существительное знакомо многим по стихотворению А.С. Пушкина, в котором поэт использует его в названии памятника Александру I в Петербурге в виде огромной гранитной колонны</w:t>
      </w:r>
      <w:r>
        <w:rPr>
          <w:rFonts w:ascii="Times New Roman" w:hAnsi="Times New Roman"/>
          <w:sz w:val="24"/>
          <w:szCs w:val="24"/>
        </w:rPr>
        <w:t xml:space="preserve">. В современном русском языке также есть однокоренное существительное со значением </w:t>
      </w:r>
      <w:r w:rsidRPr="00284FD6"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дурак</w:t>
      </w:r>
      <w:r w:rsidRPr="00284FD6"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/>
          <w:sz w:val="24"/>
          <w:szCs w:val="24"/>
        </w:rPr>
        <w:t xml:space="preserve">. Укажите оба слова. </w:t>
      </w:r>
    </w:p>
    <w:p w:rsidR="00084F99" w:rsidRDefault="00084F99" w:rsidP="00084F99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означает выражение </w:t>
      </w:r>
      <w:r w:rsidRPr="00CB2D4F">
        <w:rPr>
          <w:rFonts w:ascii="Times New Roman" w:hAnsi="Times New Roman"/>
          <w:b/>
          <w:sz w:val="24"/>
          <w:szCs w:val="24"/>
        </w:rPr>
        <w:t>по тридесятехъ лѣтехъ</w:t>
      </w:r>
      <w:r>
        <w:rPr>
          <w:rFonts w:ascii="Times New Roman" w:hAnsi="Times New Roman"/>
          <w:sz w:val="24"/>
          <w:szCs w:val="24"/>
        </w:rPr>
        <w:t>?</w:t>
      </w:r>
    </w:p>
    <w:p w:rsidR="00084F99" w:rsidRDefault="00084F99" w:rsidP="00084F99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верные утверждения:</w:t>
      </w:r>
    </w:p>
    <w:p w:rsidR="00084F99" w:rsidRDefault="00084F99" w:rsidP="00084F99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тексте рассказывается о египтянах, которые пострадали от напавшего на них войска.</w:t>
      </w:r>
    </w:p>
    <w:p w:rsidR="00084F99" w:rsidRDefault="00084F99" w:rsidP="00084F99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Царь египтян оставил им послание на столе.</w:t>
      </w:r>
    </w:p>
    <w:p w:rsidR="00084F99" w:rsidRDefault="00084F99" w:rsidP="00084F99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послании говорилось о том, что египтяне очень плохие, поэтому царь от них ушел и больше не вернется.</w:t>
      </w:r>
    </w:p>
    <w:p w:rsidR="00084F99" w:rsidRDefault="00084F99" w:rsidP="00084F99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Египтяне сделали из золота изображение царя и поставили его посреди города.</w:t>
      </w:r>
    </w:p>
    <w:p w:rsidR="00084F99" w:rsidRDefault="00084F99" w:rsidP="00084F99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Египтяне обратились к своему богу, чтобы узнать правду о царе. </w:t>
      </w:r>
    </w:p>
    <w:p w:rsidR="00084F99" w:rsidRPr="000B6EE8" w:rsidRDefault="00084F99" w:rsidP="00084F99">
      <w:pPr>
        <w:pStyle w:val="a3"/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0B6EE8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>
        <w:rPr>
          <w:rFonts w:ascii="Times New Roman" w:hAnsi="Times New Roman"/>
          <w:b/>
          <w:i/>
          <w:sz w:val="24"/>
          <w:szCs w:val="24"/>
        </w:rPr>
        <w:t>11</w:t>
      </w:r>
    </w:p>
    <w:p w:rsidR="007357C4" w:rsidRDefault="007357C4"/>
    <w:sectPr w:rsidR="00735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184" w:rsidRDefault="00A16184" w:rsidP="00084F99">
      <w:pPr>
        <w:spacing w:after="0" w:line="240" w:lineRule="auto"/>
      </w:pPr>
      <w:r>
        <w:separator/>
      </w:r>
    </w:p>
  </w:endnote>
  <w:endnote w:type="continuationSeparator" w:id="0">
    <w:p w:rsidR="00A16184" w:rsidRDefault="00A16184" w:rsidP="00084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184" w:rsidRDefault="00A16184" w:rsidP="00084F99">
      <w:pPr>
        <w:spacing w:after="0" w:line="240" w:lineRule="auto"/>
      </w:pPr>
      <w:r>
        <w:separator/>
      </w:r>
    </w:p>
  </w:footnote>
  <w:footnote w:type="continuationSeparator" w:id="0">
    <w:p w:rsidR="00A16184" w:rsidRDefault="00A16184" w:rsidP="00084F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944CC6A"/>
    <w:multiLevelType w:val="singleLevel"/>
    <w:tmpl w:val="B944CC6A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DC4ADCD"/>
    <w:multiLevelType w:val="singleLevel"/>
    <w:tmpl w:val="FDC4ADCD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10123836"/>
    <w:multiLevelType w:val="hybridMultilevel"/>
    <w:tmpl w:val="D28618DE"/>
    <w:lvl w:ilvl="0" w:tplc="262CB7F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CC7440A"/>
    <w:multiLevelType w:val="hybridMultilevel"/>
    <w:tmpl w:val="9F12F384"/>
    <w:lvl w:ilvl="0" w:tplc="E9E8257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1C0090"/>
    <w:multiLevelType w:val="hybridMultilevel"/>
    <w:tmpl w:val="03482CE8"/>
    <w:lvl w:ilvl="0" w:tplc="67FEF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05603"/>
    <w:multiLevelType w:val="hybridMultilevel"/>
    <w:tmpl w:val="D82C9318"/>
    <w:lvl w:ilvl="0" w:tplc="67FEF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42EFF"/>
    <w:multiLevelType w:val="hybridMultilevel"/>
    <w:tmpl w:val="5E683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17DD3"/>
    <w:multiLevelType w:val="hybridMultilevel"/>
    <w:tmpl w:val="6DE8B6A8"/>
    <w:lvl w:ilvl="0" w:tplc="70805BD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605C2"/>
    <w:multiLevelType w:val="hybridMultilevel"/>
    <w:tmpl w:val="710092FE"/>
    <w:lvl w:ilvl="0" w:tplc="05C00A1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46C63"/>
    <w:multiLevelType w:val="hybridMultilevel"/>
    <w:tmpl w:val="D2D4BFEA"/>
    <w:lvl w:ilvl="0" w:tplc="E98890F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4985AD4"/>
    <w:multiLevelType w:val="hybridMultilevel"/>
    <w:tmpl w:val="03482CE8"/>
    <w:lvl w:ilvl="0" w:tplc="67FEF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E76BA9"/>
    <w:multiLevelType w:val="hybridMultilevel"/>
    <w:tmpl w:val="D99853C4"/>
    <w:lvl w:ilvl="0" w:tplc="05C00A12">
      <w:start w:val="1"/>
      <w:numFmt w:val="russianUpper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D357A8"/>
    <w:multiLevelType w:val="hybridMultilevel"/>
    <w:tmpl w:val="31F28F5E"/>
    <w:lvl w:ilvl="0" w:tplc="A4A251E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2"/>
  </w:num>
  <w:num w:numId="5">
    <w:abstractNumId w:val="7"/>
  </w:num>
  <w:num w:numId="6">
    <w:abstractNumId w:val="3"/>
  </w:num>
  <w:num w:numId="7">
    <w:abstractNumId w:val="10"/>
  </w:num>
  <w:num w:numId="8">
    <w:abstractNumId w:val="4"/>
  </w:num>
  <w:num w:numId="9">
    <w:abstractNumId w:val="5"/>
  </w:num>
  <w:num w:numId="10">
    <w:abstractNumId w:val="1"/>
  </w:num>
  <w:num w:numId="11">
    <w:abstractNumId w:val="6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F99"/>
    <w:rsid w:val="00084F99"/>
    <w:rsid w:val="003100BD"/>
    <w:rsid w:val="003B444B"/>
    <w:rsid w:val="00524C8A"/>
    <w:rsid w:val="007357C4"/>
    <w:rsid w:val="007B25D4"/>
    <w:rsid w:val="009D4D6A"/>
    <w:rsid w:val="009E7A9B"/>
    <w:rsid w:val="00A0703D"/>
    <w:rsid w:val="00A16184"/>
    <w:rsid w:val="00B4104F"/>
    <w:rsid w:val="00B76AE1"/>
    <w:rsid w:val="00CA6E7C"/>
    <w:rsid w:val="00DC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0F5BD"/>
  <w15:chartTrackingRefBased/>
  <w15:docId w15:val="{F62F8CBE-CA78-4047-8970-D7364CAD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F99"/>
    <w:pPr>
      <w:ind w:left="720"/>
      <w:contextualSpacing/>
    </w:pPr>
    <w:rPr>
      <w:rFonts w:ascii="Calibri" w:eastAsia="Calibri" w:hAnsi="Calibri" w:cs="Cordia New"/>
      <w:szCs w:val="28"/>
      <w:lang w:bidi="th-TH"/>
    </w:rPr>
  </w:style>
  <w:style w:type="paragraph" w:styleId="a4">
    <w:name w:val="Normal (Web)"/>
    <w:basedOn w:val="a"/>
    <w:link w:val="a5"/>
    <w:uiPriority w:val="99"/>
    <w:unhideWhenUsed/>
    <w:qFormat/>
    <w:rsid w:val="00084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basedOn w:val="a0"/>
    <w:link w:val="a4"/>
    <w:uiPriority w:val="99"/>
    <w:rsid w:val="00084F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084F9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84F99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084F9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84F99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084F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2024-11-05T23:12:00Z</dcterms:created>
  <dcterms:modified xsi:type="dcterms:W3CDTF">2024-11-05T23:12:00Z</dcterms:modified>
</cp:coreProperties>
</file>